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00" w:lineRule="exact"/>
        <w:rPr>
          <w:sz w:val="24"/>
          <w:szCs w:val="24"/>
        </w:rPr>
      </w:pPr>
    </w:p>
    <w:p w:rsidR="001048F2" w:rsidRDefault="001048F2">
      <w:pPr>
        <w:spacing w:line="274" w:lineRule="exact"/>
        <w:rPr>
          <w:sz w:val="24"/>
          <w:szCs w:val="24"/>
        </w:rPr>
      </w:pPr>
    </w:p>
    <w:p w:rsidR="001048F2" w:rsidRPr="001D1A1D" w:rsidRDefault="006A2203" w:rsidP="001D1A1D">
      <w:pPr>
        <w:spacing w:line="273" w:lineRule="auto"/>
        <w:ind w:right="-259"/>
        <w:jc w:val="center"/>
        <w:rPr>
          <w:b/>
          <w:sz w:val="48"/>
          <w:szCs w:val="28"/>
        </w:rPr>
      </w:pPr>
      <w:r w:rsidRPr="001D1A1D">
        <w:rPr>
          <w:rFonts w:eastAsia="Arial"/>
          <w:b/>
          <w:sz w:val="48"/>
          <w:szCs w:val="28"/>
        </w:rPr>
        <w:t>Картотека дидактических игр, упражнений по  обучению чтению детей старшего дошкольного возраста</w:t>
      </w:r>
    </w:p>
    <w:p w:rsidR="001048F2" w:rsidRPr="001D1A1D" w:rsidRDefault="001048F2" w:rsidP="001D1A1D">
      <w:pPr>
        <w:spacing w:line="200" w:lineRule="exact"/>
        <w:jc w:val="center"/>
        <w:rPr>
          <w:b/>
          <w:sz w:val="48"/>
          <w:szCs w:val="28"/>
        </w:rPr>
      </w:pPr>
    </w:p>
    <w:p w:rsidR="001048F2" w:rsidRPr="001D1A1D" w:rsidRDefault="001048F2" w:rsidP="001D1A1D">
      <w:pPr>
        <w:spacing w:line="200" w:lineRule="exact"/>
        <w:jc w:val="center"/>
        <w:rPr>
          <w:b/>
          <w:sz w:val="4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E15A70" w:rsidRDefault="00E15A7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1D1A1D" w:rsidRDefault="001D1A1D">
      <w:pPr>
        <w:spacing w:line="273" w:lineRule="auto"/>
        <w:ind w:left="260"/>
        <w:rPr>
          <w:rFonts w:eastAsia="Arial"/>
          <w:sz w:val="28"/>
          <w:szCs w:val="28"/>
        </w:rPr>
      </w:pPr>
    </w:p>
    <w:p w:rsidR="003F5610" w:rsidRDefault="003F5610">
      <w:pPr>
        <w:spacing w:line="273" w:lineRule="auto"/>
        <w:ind w:left="260"/>
        <w:rPr>
          <w:rFonts w:eastAsia="Arial"/>
          <w:sz w:val="28"/>
          <w:szCs w:val="28"/>
        </w:rPr>
      </w:pPr>
    </w:p>
    <w:p w:rsidR="001048F2" w:rsidRPr="001D1A1D" w:rsidRDefault="001048F2">
      <w:pPr>
        <w:spacing w:line="219" w:lineRule="exact"/>
        <w:rPr>
          <w:sz w:val="28"/>
          <w:szCs w:val="28"/>
        </w:rPr>
      </w:pPr>
    </w:p>
    <w:p w:rsidR="001048F2" w:rsidRPr="001D1A1D" w:rsidRDefault="001048F2">
      <w:pPr>
        <w:spacing w:line="108" w:lineRule="exact"/>
        <w:rPr>
          <w:sz w:val="28"/>
          <w:szCs w:val="28"/>
        </w:rPr>
      </w:pPr>
    </w:p>
    <w:p w:rsidR="00E15A70" w:rsidRDefault="00E15A70">
      <w:pPr>
        <w:spacing w:line="349" w:lineRule="auto"/>
        <w:ind w:left="260" w:right="320"/>
        <w:rPr>
          <w:rFonts w:eastAsia="Arial"/>
          <w:sz w:val="28"/>
          <w:szCs w:val="28"/>
        </w:rPr>
      </w:pPr>
    </w:p>
    <w:p w:rsidR="00E15A70" w:rsidRDefault="00E15A70">
      <w:pPr>
        <w:spacing w:line="349" w:lineRule="auto"/>
        <w:ind w:left="260" w:right="320"/>
        <w:rPr>
          <w:rFonts w:eastAsia="Arial"/>
          <w:sz w:val="28"/>
          <w:szCs w:val="28"/>
        </w:rPr>
      </w:pPr>
    </w:p>
    <w:p w:rsidR="00E15A70" w:rsidRDefault="00E15A70">
      <w:pPr>
        <w:spacing w:line="349" w:lineRule="auto"/>
        <w:ind w:left="260" w:right="320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Игры для обучения чтению можно систематизировать в зависимости от целей обучения. Они разделены на следующие блоки:</w:t>
      </w:r>
    </w:p>
    <w:p w:rsidR="001048F2" w:rsidRPr="001D1A1D" w:rsidRDefault="006A2203">
      <w:pPr>
        <w:spacing w:line="351" w:lineRule="auto"/>
        <w:ind w:left="260" w:right="800"/>
        <w:rPr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I. Игры подготовительного этапа – обучение навыкам звукового анализа и синтеза.</w:t>
      </w:r>
    </w:p>
    <w:p w:rsidR="001048F2" w:rsidRPr="001D1A1D" w:rsidRDefault="001048F2">
      <w:pPr>
        <w:spacing w:line="10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bookmarkStart w:id="0" w:name="_GoBack"/>
      <w:bookmarkEnd w:id="0"/>
      <w:r w:rsidRPr="001D1A1D">
        <w:rPr>
          <w:rFonts w:eastAsia="Arial"/>
          <w:sz w:val="28"/>
          <w:szCs w:val="28"/>
        </w:rPr>
        <w:t>В этот блок входят следующие игры:</w:t>
      </w:r>
    </w:p>
    <w:p w:rsidR="001048F2" w:rsidRPr="001D1A1D" w:rsidRDefault="001048F2">
      <w:pPr>
        <w:spacing w:line="230" w:lineRule="exact"/>
        <w:rPr>
          <w:sz w:val="28"/>
          <w:szCs w:val="28"/>
        </w:rPr>
      </w:pP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E15A70" w:rsidRDefault="006A2203" w:rsidP="002D0493">
      <w:pPr>
        <w:pStyle w:val="a6"/>
        <w:numPr>
          <w:ilvl w:val="0"/>
          <w:numId w:val="9"/>
        </w:numPr>
        <w:tabs>
          <w:tab w:val="left" w:pos="620"/>
        </w:tabs>
        <w:rPr>
          <w:rFonts w:eastAsia="Arial"/>
          <w:sz w:val="28"/>
          <w:szCs w:val="28"/>
        </w:rPr>
      </w:pPr>
      <w:r w:rsidRPr="00E15A70">
        <w:rPr>
          <w:rFonts w:eastAsia="Arial"/>
          <w:b/>
          <w:bCs/>
          <w:sz w:val="28"/>
          <w:szCs w:val="28"/>
        </w:rPr>
        <w:t>Игра «Мамина сумка»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детей в назывании слов на заданный звук.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не требуется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3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</w:t>
      </w:r>
      <w:r w:rsidR="00E15A70">
        <w:rPr>
          <w:rFonts w:eastAsia="Arial"/>
          <w:sz w:val="28"/>
          <w:szCs w:val="28"/>
        </w:rPr>
        <w:t>М</w:t>
      </w:r>
      <w:r w:rsidRPr="001D1A1D">
        <w:rPr>
          <w:rFonts w:eastAsia="Arial"/>
          <w:sz w:val="28"/>
          <w:szCs w:val="28"/>
        </w:rPr>
        <w:t>ама пришла из магазина и принесла продукты, в названии которых есть звуки[м] и [</w:t>
      </w:r>
      <w:proofErr w:type="spellStart"/>
      <w:r w:rsidRPr="001D1A1D">
        <w:rPr>
          <w:rFonts w:eastAsia="Arial"/>
          <w:sz w:val="28"/>
          <w:szCs w:val="28"/>
        </w:rPr>
        <w:t>м</w:t>
      </w:r>
      <w:r w:rsidR="00E15A70">
        <w:rPr>
          <w:rFonts w:eastAsia="Arial"/>
          <w:sz w:val="28"/>
          <w:szCs w:val="28"/>
        </w:rPr>
        <w:t>ь</w:t>
      </w:r>
      <w:proofErr w:type="spellEnd"/>
      <w:r w:rsidRPr="001D1A1D">
        <w:rPr>
          <w:rFonts w:eastAsia="Arial"/>
          <w:sz w:val="28"/>
          <w:szCs w:val="28"/>
        </w:rPr>
        <w:t xml:space="preserve">] или какие-либо другие. Дети называют </w:t>
      </w:r>
      <w:r w:rsidR="00E15A70">
        <w:rPr>
          <w:rFonts w:eastAsia="Arial"/>
          <w:sz w:val="28"/>
          <w:szCs w:val="28"/>
        </w:rPr>
        <w:t>слова: масло, м</w:t>
      </w:r>
      <w:r w:rsidRPr="001D1A1D">
        <w:rPr>
          <w:rFonts w:eastAsia="Arial"/>
          <w:sz w:val="28"/>
          <w:szCs w:val="28"/>
        </w:rPr>
        <w:t>олоко и др. в качестве подсказки можно использовать картинки.</w:t>
      </w:r>
    </w:p>
    <w:p w:rsidR="001048F2" w:rsidRPr="001D1A1D" w:rsidRDefault="001048F2">
      <w:pPr>
        <w:spacing w:line="97" w:lineRule="exact"/>
        <w:rPr>
          <w:sz w:val="28"/>
          <w:szCs w:val="28"/>
        </w:rPr>
      </w:pPr>
    </w:p>
    <w:p w:rsidR="001048F2" w:rsidRPr="00E15A70" w:rsidRDefault="006A2203" w:rsidP="002D0493">
      <w:pPr>
        <w:pStyle w:val="a6"/>
        <w:numPr>
          <w:ilvl w:val="0"/>
          <w:numId w:val="9"/>
        </w:numPr>
        <w:tabs>
          <w:tab w:val="left" w:pos="620"/>
        </w:tabs>
        <w:rPr>
          <w:rFonts w:eastAsia="Arial"/>
          <w:sz w:val="28"/>
          <w:szCs w:val="28"/>
        </w:rPr>
      </w:pPr>
      <w:r w:rsidRPr="00E15A70">
        <w:rPr>
          <w:rFonts w:eastAsia="Arial"/>
          <w:b/>
          <w:bCs/>
          <w:sz w:val="28"/>
          <w:szCs w:val="28"/>
        </w:rPr>
        <w:t>Игра «Лишнее слово»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9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учиться различать звуки, учиться определять звуки в составе слова, развивать слуховое внимание.</w:t>
      </w:r>
    </w:p>
    <w:p w:rsidR="001048F2" w:rsidRPr="001D1A1D" w:rsidRDefault="001048F2">
      <w:pPr>
        <w:spacing w:line="25" w:lineRule="exact"/>
        <w:rPr>
          <w:sz w:val="28"/>
          <w:szCs w:val="28"/>
        </w:rPr>
      </w:pPr>
    </w:p>
    <w:p w:rsidR="001048F2" w:rsidRPr="001D1A1D" w:rsidRDefault="006A2203" w:rsidP="00E15A70">
      <w:pPr>
        <w:spacing w:line="392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</w:t>
      </w:r>
    </w:p>
    <w:p w:rsidR="001048F2" w:rsidRPr="001D1A1D" w:rsidRDefault="006A2203">
      <w:pPr>
        <w:spacing w:line="357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Вы выбираете какое-то слово, например, ГОРА, и повторяете его несколько раз, а потом вместо него говорите другое, похожее по звучанию (КОРА</w:t>
      </w:r>
      <w:r w:rsidRPr="001D1A1D">
        <w:rPr>
          <w:rFonts w:eastAsia="Arial"/>
          <w:b/>
          <w:bCs/>
          <w:sz w:val="28"/>
          <w:szCs w:val="28"/>
        </w:rPr>
        <w:t>)</w:t>
      </w:r>
      <w:r w:rsidRPr="001D1A1D">
        <w:rPr>
          <w:rFonts w:eastAsia="Arial"/>
          <w:sz w:val="28"/>
          <w:szCs w:val="28"/>
        </w:rPr>
        <w:t>. Произнесите: ГОРА, ГОРА, КОРА, ГОРА. Задача ребенка - услышать и назвать это другое - лишнее - слово. Проговаривать нужно со скоростью примерно одно слово в секунду.</w:t>
      </w:r>
    </w:p>
    <w:p w:rsidR="001048F2" w:rsidRPr="001D1A1D" w:rsidRDefault="001048F2">
      <w:pPr>
        <w:spacing w:line="16" w:lineRule="exact"/>
        <w:rPr>
          <w:sz w:val="28"/>
          <w:szCs w:val="28"/>
        </w:rPr>
      </w:pPr>
    </w:p>
    <w:p w:rsidR="001048F2" w:rsidRPr="001D1A1D" w:rsidRDefault="006A2203">
      <w:pPr>
        <w:spacing w:line="358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Если ребенок ошибается: произносите слова в более медленном темпе, увеличьте количество повторений правильного варианта слова (ГОРА-ГОРА-ГОРА-КОРА-ГОРА-ГОРА) или старайтесь утрированно произнести звуки, которыми слова отличаются: Г-ГОРА, К-КОРА. </w:t>
      </w:r>
    </w:p>
    <w:p w:rsidR="001048F2" w:rsidRPr="001D1A1D" w:rsidRDefault="001048F2">
      <w:pPr>
        <w:spacing w:line="96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Для организации игры вы можете воспользоваться заданиями из данного списка: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НОРА, НОРА, </w:t>
      </w:r>
      <w:r w:rsidRPr="001D1A1D">
        <w:rPr>
          <w:rFonts w:eastAsia="Arial"/>
          <w:i/>
          <w:iCs/>
          <w:sz w:val="28"/>
          <w:szCs w:val="28"/>
        </w:rPr>
        <w:t>ПОРА</w:t>
      </w:r>
      <w:r w:rsidRPr="001D1A1D">
        <w:rPr>
          <w:rFonts w:eastAsia="Arial"/>
          <w:sz w:val="28"/>
          <w:szCs w:val="28"/>
        </w:rPr>
        <w:t>, НОРА.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 xml:space="preserve">КОЛОС, КОЛОС, КОЛОС, </w:t>
      </w:r>
      <w:r w:rsidRPr="001D1A1D">
        <w:rPr>
          <w:rFonts w:eastAsia="Arial"/>
          <w:i/>
          <w:iCs/>
          <w:sz w:val="28"/>
          <w:szCs w:val="28"/>
        </w:rPr>
        <w:t>ВОЛОС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КОСА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КОЗА.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ЛУК, ЛУК, </w:t>
      </w:r>
      <w:r w:rsidRPr="001D1A1D">
        <w:rPr>
          <w:rFonts w:eastAsia="Arial"/>
          <w:i/>
          <w:iCs/>
          <w:sz w:val="28"/>
          <w:szCs w:val="28"/>
        </w:rPr>
        <w:t>ПЛУГ</w:t>
      </w:r>
      <w:r w:rsidRPr="001D1A1D">
        <w:rPr>
          <w:rFonts w:eastAsia="Arial"/>
          <w:sz w:val="28"/>
          <w:szCs w:val="28"/>
        </w:rPr>
        <w:t>, ЛУК.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КЕПКА, </w:t>
      </w:r>
      <w:r w:rsidRPr="001D1A1D">
        <w:rPr>
          <w:rFonts w:eastAsia="Arial"/>
          <w:i/>
          <w:iCs/>
          <w:sz w:val="28"/>
          <w:szCs w:val="28"/>
        </w:rPr>
        <w:t>РЕПКА</w:t>
      </w:r>
      <w:r w:rsidRPr="001D1A1D">
        <w:rPr>
          <w:rFonts w:eastAsia="Arial"/>
          <w:sz w:val="28"/>
          <w:szCs w:val="28"/>
        </w:rPr>
        <w:t>, КЕПКА, КЕПКА.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КРОТ, КРОТ, </w:t>
      </w:r>
      <w:r w:rsidRPr="001D1A1D">
        <w:rPr>
          <w:rFonts w:eastAsia="Arial"/>
          <w:i/>
          <w:iCs/>
          <w:sz w:val="28"/>
          <w:szCs w:val="28"/>
        </w:rPr>
        <w:t>РОТ</w:t>
      </w:r>
      <w:r w:rsidRPr="001D1A1D">
        <w:rPr>
          <w:rFonts w:eastAsia="Arial"/>
          <w:sz w:val="28"/>
          <w:szCs w:val="28"/>
        </w:rPr>
        <w:t>, КРОТ.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КОТ, </w:t>
      </w:r>
      <w:r w:rsidRPr="001D1A1D">
        <w:rPr>
          <w:rFonts w:eastAsia="Arial"/>
          <w:i/>
          <w:iCs/>
          <w:sz w:val="28"/>
          <w:szCs w:val="28"/>
        </w:rPr>
        <w:t>ГОД</w:t>
      </w:r>
      <w:r w:rsidRPr="001D1A1D">
        <w:rPr>
          <w:rFonts w:eastAsia="Arial"/>
          <w:sz w:val="28"/>
          <w:szCs w:val="28"/>
        </w:rPr>
        <w:t>, КОТ, КОТ.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МЁД, МЁД, МЁД, </w:t>
      </w:r>
      <w:r w:rsidRPr="001D1A1D">
        <w:rPr>
          <w:rFonts w:eastAsia="Arial"/>
          <w:i/>
          <w:iCs/>
          <w:sz w:val="28"/>
          <w:szCs w:val="28"/>
        </w:rPr>
        <w:t>ЛЁД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МОРЖ, </w:t>
      </w:r>
      <w:r w:rsidRPr="001D1A1D">
        <w:rPr>
          <w:rFonts w:eastAsia="Arial"/>
          <w:i/>
          <w:iCs/>
          <w:sz w:val="28"/>
          <w:szCs w:val="28"/>
        </w:rPr>
        <w:t>КОРЖ</w:t>
      </w:r>
      <w:r w:rsidRPr="001D1A1D">
        <w:rPr>
          <w:rFonts w:eastAsia="Arial"/>
          <w:sz w:val="28"/>
          <w:szCs w:val="28"/>
        </w:rPr>
        <w:t>, МОРЖ, МОРЖ.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ДУДОЧКА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УДОЧКА.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БУКЕТ, БУКЕТ, БУКЕТ, </w:t>
      </w:r>
      <w:r w:rsidRPr="001D1A1D">
        <w:rPr>
          <w:rFonts w:eastAsia="Arial"/>
          <w:i/>
          <w:iCs/>
          <w:sz w:val="28"/>
          <w:szCs w:val="28"/>
        </w:rPr>
        <w:t>КУПЛЕТ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39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ЦАПЛЯ, ЦАПЛЯ, </w:t>
      </w:r>
      <w:r w:rsidRPr="001D1A1D">
        <w:rPr>
          <w:rFonts w:eastAsia="Arial"/>
          <w:i/>
          <w:iCs/>
          <w:sz w:val="28"/>
          <w:szCs w:val="28"/>
        </w:rPr>
        <w:t>КАПЛЯ</w:t>
      </w:r>
      <w:r w:rsidRPr="001D1A1D">
        <w:rPr>
          <w:rFonts w:eastAsia="Arial"/>
          <w:sz w:val="28"/>
          <w:szCs w:val="28"/>
        </w:rPr>
        <w:t>, ЦАПЛЯ.</w:t>
      </w:r>
    </w:p>
    <w:p w:rsidR="001048F2" w:rsidRPr="001D1A1D" w:rsidRDefault="001048F2">
      <w:pPr>
        <w:spacing w:line="137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ДОМ, ДОМ, ДОМ, </w:t>
      </w:r>
      <w:r w:rsidRPr="001D1A1D">
        <w:rPr>
          <w:rFonts w:eastAsia="Arial"/>
          <w:i/>
          <w:iCs/>
          <w:sz w:val="28"/>
          <w:szCs w:val="28"/>
        </w:rPr>
        <w:t>ТОМ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4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ДОЧКА, </w:t>
      </w:r>
      <w:r w:rsidRPr="001D1A1D">
        <w:rPr>
          <w:rFonts w:eastAsia="Arial"/>
          <w:i/>
          <w:iCs/>
          <w:sz w:val="28"/>
          <w:szCs w:val="28"/>
        </w:rPr>
        <w:t>ТОЧКА</w:t>
      </w:r>
      <w:r w:rsidRPr="001D1A1D">
        <w:rPr>
          <w:rFonts w:eastAsia="Arial"/>
          <w:sz w:val="28"/>
          <w:szCs w:val="28"/>
        </w:rPr>
        <w:t>, ДОЧКА, ДОЧКА.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i/>
          <w:iCs/>
          <w:sz w:val="28"/>
          <w:szCs w:val="28"/>
        </w:rPr>
        <w:t>ТРОСТЬ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ГВОЗДЬ,</w:t>
      </w:r>
      <w:r w:rsidRPr="001D1A1D">
        <w:rPr>
          <w:rFonts w:eastAsia="Arial"/>
          <w:i/>
          <w:i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ГВОЗДЬ.</w:t>
      </w:r>
    </w:p>
    <w:p w:rsidR="001048F2" w:rsidRPr="001D1A1D" w:rsidRDefault="001048F2">
      <w:pPr>
        <w:spacing w:line="230" w:lineRule="exact"/>
        <w:rPr>
          <w:sz w:val="28"/>
          <w:szCs w:val="28"/>
        </w:rPr>
      </w:pPr>
    </w:p>
    <w:p w:rsidR="001048F2" w:rsidRPr="00E15A70" w:rsidRDefault="006A2203" w:rsidP="002D0493">
      <w:pPr>
        <w:pStyle w:val="a6"/>
        <w:numPr>
          <w:ilvl w:val="0"/>
          <w:numId w:val="9"/>
        </w:numPr>
        <w:tabs>
          <w:tab w:val="left" w:pos="620"/>
        </w:tabs>
        <w:rPr>
          <w:rFonts w:eastAsia="Arial"/>
          <w:sz w:val="28"/>
          <w:szCs w:val="28"/>
        </w:rPr>
      </w:pPr>
      <w:r w:rsidRPr="00E15A70">
        <w:rPr>
          <w:rFonts w:eastAsia="Arial"/>
          <w:b/>
          <w:bCs/>
          <w:sz w:val="28"/>
          <w:szCs w:val="28"/>
        </w:rPr>
        <w:t>Игра «Доскажи словечко»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в выделении первого звука в слове.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стихи, в которых не договаривается одно слово.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466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Ход игры: </w:t>
      </w:r>
      <w:r w:rsidR="00E15A70">
        <w:rPr>
          <w:rFonts w:eastAsia="Arial"/>
          <w:sz w:val="28"/>
          <w:szCs w:val="28"/>
        </w:rPr>
        <w:t>Родитель</w:t>
      </w:r>
      <w:r w:rsidRPr="001D1A1D">
        <w:rPr>
          <w:rFonts w:eastAsia="Arial"/>
          <w:sz w:val="28"/>
          <w:szCs w:val="28"/>
        </w:rPr>
        <w:t xml:space="preserve"> читает стихи, где не договаривает слово, дети его называют и выделяют первый звук в слове.</w:t>
      </w:r>
    </w:p>
    <w:p w:rsidR="001048F2" w:rsidRPr="001D1A1D" w:rsidRDefault="001048F2">
      <w:pPr>
        <w:spacing w:line="103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Например: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73DC6704" wp14:editId="69690BC5">
            <wp:extent cx="126365" cy="126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Он и волк, и Дед Мороз,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 смешит ребят до слёз,</w:t>
      </w:r>
    </w:p>
    <w:p w:rsidR="001048F2" w:rsidRPr="001D1A1D" w:rsidRDefault="001048F2">
      <w:pPr>
        <w:spacing w:line="10" w:lineRule="exact"/>
        <w:rPr>
          <w:sz w:val="28"/>
          <w:szCs w:val="28"/>
        </w:rPr>
      </w:pPr>
    </w:p>
    <w:p w:rsidR="001048F2" w:rsidRPr="001D1A1D" w:rsidRDefault="006A2203" w:rsidP="002D0493">
      <w:pPr>
        <w:numPr>
          <w:ilvl w:val="0"/>
          <w:numId w:val="1"/>
        </w:numPr>
        <w:tabs>
          <w:tab w:val="left" w:pos="1227"/>
        </w:tabs>
        <w:spacing w:line="250" w:lineRule="auto"/>
        <w:ind w:left="1000" w:right="4526" w:hanging="4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прошлый раз был педагогом, Послезавтра – машинист. Должен знать он очень много, Потому, что он ….(артист)</w:t>
      </w:r>
    </w:p>
    <w:p w:rsidR="001048F2" w:rsidRPr="001D1A1D" w:rsidRDefault="006A2203">
      <w:pPr>
        <w:spacing w:line="232" w:lineRule="auto"/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7DF58690" wp14:editId="4F384822">
            <wp:extent cx="126365" cy="1263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Вот водитель спозаранку крутит круглую…(баранку)</w:t>
      </w:r>
    </w:p>
    <w:p w:rsidR="001048F2" w:rsidRPr="001D1A1D" w:rsidRDefault="001048F2">
      <w:pPr>
        <w:spacing w:line="1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3D342A13" wp14:editId="153F000F">
            <wp:extent cx="126365" cy="12636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В тёплый край не улетаю,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Здесь, под крышей обитаю.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Чик-чирик! Не робей!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Я бывалый…(Воробей).</w:t>
      </w: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2CF1FB2B" wp14:editId="5A3D718B">
            <wp:extent cx="126365" cy="12636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Едет он на двух колёсах, не буксует на откосах.</w:t>
      </w:r>
    </w:p>
    <w:p w:rsidR="001048F2" w:rsidRPr="001D1A1D" w:rsidRDefault="006A2203">
      <w:pPr>
        <w:ind w:left="10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И бензина в баке нет. Это мой …(велосипед)</w:t>
      </w:r>
    </w:p>
    <w:p w:rsidR="001048F2" w:rsidRPr="001D1A1D" w:rsidRDefault="001048F2">
      <w:pPr>
        <w:spacing w:line="277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lastRenderedPageBreak/>
        <w:drawing>
          <wp:inline distT="0" distB="0" distL="0" distR="0" wp14:anchorId="0239C1EF" wp14:editId="7CD19888">
            <wp:extent cx="126365" cy="12636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Михаил играл в футбол и забил в ворота…(гол)</w:t>
      </w: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0FD587C8" wp14:editId="0DC6BD21">
            <wp:extent cx="126365" cy="12636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Стучит лесной телеграфист:</w:t>
      </w:r>
    </w:p>
    <w:p w:rsidR="001048F2" w:rsidRPr="001D1A1D" w:rsidRDefault="001048F2">
      <w:pPr>
        <w:spacing w:line="11" w:lineRule="exact"/>
        <w:rPr>
          <w:sz w:val="28"/>
          <w:szCs w:val="28"/>
        </w:rPr>
      </w:pPr>
    </w:p>
    <w:p w:rsidR="001048F2" w:rsidRPr="001D1A1D" w:rsidRDefault="006A2203" w:rsidP="002D0493">
      <w:pPr>
        <w:numPr>
          <w:ilvl w:val="0"/>
          <w:numId w:val="2"/>
        </w:numPr>
        <w:tabs>
          <w:tab w:val="left" w:pos="1181"/>
        </w:tabs>
        <w:spacing w:line="250" w:lineRule="auto"/>
        <w:ind w:left="980" w:right="4726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Здорово, дрозд- приятель!» И ставит подпись…(дятел)</w:t>
      </w:r>
    </w:p>
    <w:p w:rsidR="001048F2" w:rsidRPr="001D1A1D" w:rsidRDefault="006A2203">
      <w:pPr>
        <w:spacing w:line="231" w:lineRule="auto"/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1C525AAE" wp14:editId="1E6D87D3">
            <wp:extent cx="126365" cy="12636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Жеребёнок с каждым днём подрастал и стал …(конём)</w:t>
      </w:r>
    </w:p>
    <w:p w:rsidR="001048F2" w:rsidRPr="001D1A1D" w:rsidRDefault="001048F2">
      <w:pPr>
        <w:spacing w:line="1" w:lineRule="exact"/>
        <w:rPr>
          <w:sz w:val="28"/>
          <w:szCs w:val="28"/>
        </w:rPr>
      </w:pPr>
    </w:p>
    <w:p w:rsidR="001048F2" w:rsidRPr="001D1A1D" w:rsidRDefault="006A2203">
      <w:pPr>
        <w:ind w:left="680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inline distT="0" distB="0" distL="0" distR="0" wp14:anchorId="6B006F7C" wp14:editId="0AC1CCFB">
            <wp:extent cx="126365" cy="12636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1D">
        <w:rPr>
          <w:rFonts w:eastAsia="Arial"/>
          <w:sz w:val="28"/>
          <w:szCs w:val="28"/>
        </w:rPr>
        <w:t xml:space="preserve"> Он всю зиму в шубе спал, а проснувшись, стал реветь.</w:t>
      </w:r>
    </w:p>
    <w:p w:rsidR="001048F2" w:rsidRPr="001D1A1D" w:rsidRDefault="006A2203">
      <w:pPr>
        <w:ind w:left="10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Это зверь лесной - …(медведь)</w:t>
      </w:r>
    </w:p>
    <w:p w:rsidR="001D1A1D" w:rsidRPr="001D1A1D" w:rsidRDefault="006A2203" w:rsidP="002D0493">
      <w:pPr>
        <w:pStyle w:val="a6"/>
        <w:numPr>
          <w:ilvl w:val="0"/>
          <w:numId w:val="6"/>
        </w:numPr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Тает снег, течет ручей на ветвях полно…(грачей)</w:t>
      </w:r>
    </w:p>
    <w:p w:rsidR="001048F2" w:rsidRPr="001D1A1D" w:rsidRDefault="001048F2">
      <w:pPr>
        <w:spacing w:line="229" w:lineRule="exact"/>
        <w:rPr>
          <w:sz w:val="28"/>
          <w:szCs w:val="28"/>
        </w:rPr>
      </w:pPr>
    </w:p>
    <w:p w:rsidR="001048F2" w:rsidRPr="00E1588B" w:rsidRDefault="006A2203" w:rsidP="002D0493">
      <w:pPr>
        <w:pStyle w:val="a6"/>
        <w:numPr>
          <w:ilvl w:val="0"/>
          <w:numId w:val="9"/>
        </w:numPr>
        <w:tabs>
          <w:tab w:val="left" w:pos="620"/>
        </w:tabs>
        <w:rPr>
          <w:rFonts w:eastAsia="Arial"/>
          <w:sz w:val="28"/>
          <w:szCs w:val="28"/>
        </w:rPr>
      </w:pPr>
      <w:r w:rsidRPr="00E1588B">
        <w:rPr>
          <w:rFonts w:eastAsia="Arial"/>
          <w:b/>
          <w:bCs/>
          <w:sz w:val="28"/>
          <w:szCs w:val="28"/>
        </w:rPr>
        <w:t>Игра «Мы едем в путешествие»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упражнять в выделении первого звука в слове; учить подбирать слова на заданный звук.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2 нарисованных чемо</w:t>
      </w:r>
      <w:r w:rsidR="00E1588B">
        <w:rPr>
          <w:rFonts w:eastAsia="Arial"/>
          <w:sz w:val="28"/>
          <w:szCs w:val="28"/>
        </w:rPr>
        <w:t>дана, на которых наклеены буквы</w:t>
      </w:r>
      <w:r w:rsidRPr="001D1A1D">
        <w:rPr>
          <w:rFonts w:eastAsia="Arial"/>
          <w:sz w:val="28"/>
          <w:szCs w:val="28"/>
        </w:rPr>
        <w:t xml:space="preserve">: на одном «С», на другом </w:t>
      </w:r>
      <w:proofErr w:type="gramStart"/>
      <w:r w:rsidRPr="001D1A1D">
        <w:rPr>
          <w:rFonts w:eastAsia="Arial"/>
          <w:sz w:val="28"/>
          <w:szCs w:val="28"/>
        </w:rPr>
        <w:t>–«</w:t>
      </w:r>
      <w:proofErr w:type="gramEnd"/>
      <w:r w:rsidRPr="001D1A1D">
        <w:rPr>
          <w:rFonts w:eastAsia="Arial"/>
          <w:sz w:val="28"/>
          <w:szCs w:val="28"/>
        </w:rPr>
        <w:t>Ш». Картинки с изображением предметов одежды в которых присутствуют данные буквы.</w:t>
      </w:r>
    </w:p>
    <w:p w:rsidR="001048F2" w:rsidRPr="001D1A1D" w:rsidRDefault="001048F2">
      <w:pPr>
        <w:spacing w:line="111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 w:right="1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 Са</w:t>
      </w:r>
      <w:r w:rsidR="00E1588B">
        <w:rPr>
          <w:rFonts w:eastAsia="Arial"/>
          <w:sz w:val="28"/>
          <w:szCs w:val="28"/>
        </w:rPr>
        <w:t>ня</w:t>
      </w:r>
      <w:r w:rsidRPr="001D1A1D">
        <w:rPr>
          <w:rFonts w:eastAsia="Arial"/>
          <w:sz w:val="28"/>
          <w:szCs w:val="28"/>
        </w:rPr>
        <w:t xml:space="preserve"> и Шура отправляются в путешествие и им надо помочь собрать вещи. Саша собирает в чемодан вещи со звуком «С», а Шура со звуком «Ш».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1D1A1D" w:rsidRDefault="001048F2">
      <w:pPr>
        <w:spacing w:line="95" w:lineRule="exact"/>
        <w:rPr>
          <w:sz w:val="28"/>
          <w:szCs w:val="28"/>
        </w:rPr>
      </w:pPr>
    </w:p>
    <w:p w:rsidR="001048F2" w:rsidRPr="00E1588B" w:rsidRDefault="006A2203" w:rsidP="002D0493">
      <w:pPr>
        <w:pStyle w:val="a6"/>
        <w:numPr>
          <w:ilvl w:val="0"/>
          <w:numId w:val="9"/>
        </w:numPr>
        <w:tabs>
          <w:tab w:val="left" w:pos="620"/>
        </w:tabs>
        <w:rPr>
          <w:rFonts w:eastAsia="Arial"/>
          <w:sz w:val="28"/>
          <w:szCs w:val="28"/>
        </w:rPr>
      </w:pPr>
      <w:r w:rsidRPr="00E1588B">
        <w:rPr>
          <w:rFonts w:eastAsia="Arial"/>
          <w:b/>
          <w:bCs/>
          <w:sz w:val="28"/>
          <w:szCs w:val="28"/>
        </w:rPr>
        <w:t xml:space="preserve">Игра </w:t>
      </w:r>
      <w:r w:rsidRPr="00E1588B">
        <w:rPr>
          <w:rFonts w:eastAsia="Arial"/>
          <w:sz w:val="28"/>
          <w:szCs w:val="28"/>
        </w:rPr>
        <w:t>«</w:t>
      </w:r>
      <w:r w:rsidRPr="00E1588B">
        <w:rPr>
          <w:rFonts w:eastAsia="Arial"/>
          <w:b/>
          <w:bCs/>
          <w:sz w:val="28"/>
          <w:szCs w:val="28"/>
        </w:rPr>
        <w:t>Звуковой футбол»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1" w:lineRule="auto"/>
        <w:ind w:left="260" w:right="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учиться различать звуки, учиться определять наличие заданных звуков в словах, развивать внимание.</w:t>
      </w:r>
    </w:p>
    <w:p w:rsidR="001048F2" w:rsidRPr="001D1A1D" w:rsidRDefault="001048F2">
      <w:pPr>
        <w:spacing w:line="10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Материал: предметные картинки из любой настольной игры или </w:t>
      </w:r>
      <w:r w:rsidR="00E1588B" w:rsidRPr="001D1A1D">
        <w:rPr>
          <w:rFonts w:eastAsia="Arial"/>
          <w:sz w:val="28"/>
          <w:szCs w:val="28"/>
        </w:rPr>
        <w:t>игрушки.</w:t>
      </w: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</w:t>
      </w:r>
    </w:p>
    <w:p w:rsidR="001048F2" w:rsidRPr="001D1A1D" w:rsidRDefault="001048F2">
      <w:pPr>
        <w:spacing w:line="150" w:lineRule="exact"/>
        <w:rPr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1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Расскажите ребенку, что будете играть с ним в необычный футбол: он будет вратарем, а вы будете "бросать" ему в ворота слова. Если в словах, названных вами, ребенок услышит звук, о котором вы договоритесь с ним, малыш должен поймать слово - хлопнуть в ладоши. Называйте слова, в к</w:t>
      </w:r>
      <w:r w:rsidR="00E1588B">
        <w:rPr>
          <w:rFonts w:eastAsia="Arial"/>
          <w:sz w:val="28"/>
          <w:szCs w:val="28"/>
        </w:rPr>
        <w:t xml:space="preserve">оторых звук находится в начале слова (после того как ребенок освоит игру, можно использовать слова в конце и </w:t>
      </w:r>
      <w:r w:rsidRPr="001D1A1D">
        <w:rPr>
          <w:rFonts w:eastAsia="Arial"/>
          <w:sz w:val="28"/>
          <w:szCs w:val="28"/>
        </w:rPr>
        <w:t>в середине</w:t>
      </w:r>
      <w:r w:rsidR="00E1588B">
        <w:rPr>
          <w:rFonts w:eastAsia="Arial"/>
          <w:sz w:val="28"/>
          <w:szCs w:val="28"/>
        </w:rPr>
        <w:t xml:space="preserve"> слова)</w:t>
      </w:r>
      <w:r w:rsidRPr="001D1A1D">
        <w:rPr>
          <w:rFonts w:eastAsia="Arial"/>
          <w:sz w:val="28"/>
          <w:szCs w:val="28"/>
        </w:rPr>
        <w:t>.</w:t>
      </w:r>
    </w:p>
    <w:p w:rsidR="001048F2" w:rsidRPr="001D1A1D" w:rsidRDefault="001048F2">
      <w:pPr>
        <w:spacing w:line="17" w:lineRule="exact"/>
        <w:rPr>
          <w:sz w:val="28"/>
          <w:szCs w:val="28"/>
        </w:rPr>
      </w:pPr>
    </w:p>
    <w:p w:rsidR="001048F2" w:rsidRPr="001D1A1D" w:rsidRDefault="006A2203" w:rsidP="002D0493">
      <w:pPr>
        <w:numPr>
          <w:ilvl w:val="0"/>
          <w:numId w:val="3"/>
        </w:numPr>
        <w:tabs>
          <w:tab w:val="left" w:pos="487"/>
        </w:tabs>
        <w:spacing w:line="351" w:lineRule="auto"/>
        <w:ind w:left="260" w:right="120" w:firstLine="2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другой раз разложите перед ребенком картинки из настольных игр или игрушки. Предложите выбрать те, в которых есть заданный вами звук.</w:t>
      </w:r>
    </w:p>
    <w:p w:rsidR="001048F2" w:rsidRPr="001D1A1D" w:rsidRDefault="001048F2">
      <w:pPr>
        <w:spacing w:line="20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57" w:lineRule="auto"/>
        <w:ind w:left="260" w:right="28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 xml:space="preserve">Советы: Внимательно отнеситесь к подбору заданий. Помните, что проще всего услышать гласные звуки - </w:t>
      </w:r>
      <w:r w:rsidRPr="001D1A1D">
        <w:rPr>
          <w:rFonts w:eastAsia="Arial"/>
          <w:b/>
          <w:bCs/>
          <w:sz w:val="28"/>
          <w:szCs w:val="28"/>
        </w:rPr>
        <w:t>А,</w:t>
      </w:r>
      <w:r w:rsidRPr="001D1A1D">
        <w:rPr>
          <w:rFonts w:eastAsia="Arial"/>
          <w:sz w:val="28"/>
          <w:szCs w:val="28"/>
        </w:rPr>
        <w:t xml:space="preserve"> </w:t>
      </w:r>
      <w:proofErr w:type="gramStart"/>
      <w:r w:rsidRPr="001D1A1D">
        <w:rPr>
          <w:rFonts w:eastAsia="Arial"/>
          <w:b/>
          <w:bCs/>
          <w:sz w:val="28"/>
          <w:szCs w:val="28"/>
        </w:rPr>
        <w:t>О</w:t>
      </w:r>
      <w:proofErr w:type="gramEnd"/>
      <w:r w:rsidRPr="001D1A1D">
        <w:rPr>
          <w:rFonts w:eastAsia="Arial"/>
          <w:b/>
          <w:bCs/>
          <w:sz w:val="28"/>
          <w:szCs w:val="28"/>
        </w:rPr>
        <w:t>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У,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И,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Ы</w:t>
      </w:r>
      <w:r w:rsidRPr="001D1A1D">
        <w:rPr>
          <w:rFonts w:eastAsia="Arial"/>
          <w:sz w:val="28"/>
          <w:szCs w:val="28"/>
        </w:rPr>
        <w:t xml:space="preserve">, "яркие" согласные звуки, такие как </w:t>
      </w:r>
      <w:r w:rsidRPr="001D1A1D">
        <w:rPr>
          <w:rFonts w:eastAsia="Arial"/>
          <w:b/>
          <w:bCs/>
          <w:sz w:val="28"/>
          <w:szCs w:val="28"/>
        </w:rPr>
        <w:t>М,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Н,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Л, Р</w:t>
      </w:r>
      <w:r w:rsidRPr="001D1A1D">
        <w:rPr>
          <w:rFonts w:eastAsia="Arial"/>
          <w:sz w:val="28"/>
          <w:szCs w:val="28"/>
        </w:rPr>
        <w:t>,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из других согласных звуков легче дети выделяют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-</w:t>
      </w:r>
      <w:r w:rsidRPr="001D1A1D">
        <w:rPr>
          <w:rFonts w:eastAsia="Arial"/>
          <w:b/>
          <w:bCs/>
          <w:sz w:val="28"/>
          <w:szCs w:val="28"/>
        </w:rPr>
        <w:t xml:space="preserve"> Ш, С, Р</w:t>
      </w:r>
      <w:r w:rsidRPr="001D1A1D">
        <w:rPr>
          <w:rFonts w:eastAsia="Arial"/>
          <w:sz w:val="28"/>
          <w:szCs w:val="28"/>
        </w:rPr>
        <w:t>.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>Не давайте</w:t>
      </w:r>
      <w:r w:rsidRPr="001D1A1D">
        <w:rPr>
          <w:rFonts w:eastAsia="Arial"/>
          <w:b/>
          <w:bCs/>
          <w:sz w:val="28"/>
          <w:szCs w:val="28"/>
        </w:rPr>
        <w:t xml:space="preserve"> </w:t>
      </w:r>
      <w:r w:rsidRPr="001D1A1D">
        <w:rPr>
          <w:rFonts w:eastAsia="Arial"/>
          <w:sz w:val="28"/>
          <w:szCs w:val="28"/>
        </w:rPr>
        <w:t xml:space="preserve">заданий с </w:t>
      </w:r>
      <w:r w:rsidRPr="001D1A1D">
        <w:rPr>
          <w:rFonts w:eastAsia="Arial"/>
          <w:b/>
          <w:bCs/>
          <w:sz w:val="28"/>
          <w:szCs w:val="28"/>
        </w:rPr>
        <w:t>Е,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Ё,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Ю,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Я</w:t>
      </w:r>
      <w:r w:rsidRPr="001D1A1D">
        <w:rPr>
          <w:rFonts w:eastAsia="Arial"/>
          <w:sz w:val="28"/>
          <w:szCs w:val="28"/>
        </w:rPr>
        <w:t xml:space="preserve">. Буквы </w:t>
      </w:r>
      <w:r w:rsidRPr="001D1A1D">
        <w:rPr>
          <w:rFonts w:eastAsia="Arial"/>
          <w:b/>
          <w:bCs/>
          <w:sz w:val="28"/>
          <w:szCs w:val="28"/>
        </w:rPr>
        <w:t>Е,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Ё,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Ю,</w:t>
      </w:r>
      <w:r w:rsidRPr="001D1A1D">
        <w:rPr>
          <w:rFonts w:eastAsia="Arial"/>
          <w:sz w:val="28"/>
          <w:szCs w:val="28"/>
        </w:rPr>
        <w:t xml:space="preserve"> </w:t>
      </w:r>
      <w:r w:rsidRPr="001D1A1D">
        <w:rPr>
          <w:rFonts w:eastAsia="Arial"/>
          <w:b/>
          <w:bCs/>
          <w:sz w:val="28"/>
          <w:szCs w:val="28"/>
        </w:rPr>
        <w:t>Я</w:t>
      </w:r>
      <w:r w:rsidRPr="001D1A1D">
        <w:rPr>
          <w:rFonts w:eastAsia="Arial"/>
          <w:sz w:val="28"/>
          <w:szCs w:val="28"/>
        </w:rPr>
        <w:t xml:space="preserve"> могут обозначать два звука.</w:t>
      </w:r>
    </w:p>
    <w:p w:rsidR="001048F2" w:rsidRPr="001D1A1D" w:rsidRDefault="001048F2">
      <w:pPr>
        <w:spacing w:line="14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22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Для того чтобы ребенок успешнее справлялся с заданиями, перед выбором слов дайте ему возможность самому несколько раз произнести заданный звук, услышать звук в собственном исполнении.</w:t>
      </w:r>
    </w:p>
    <w:p w:rsidR="001048F2" w:rsidRPr="001D1A1D" w:rsidRDefault="001048F2">
      <w:pPr>
        <w:spacing w:line="18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10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Такая игра формирует важный для дальнейшего обучения чтению навык - умение определить наличие или отсутствие звука в слове.</w:t>
      </w:r>
    </w:p>
    <w:p w:rsidR="001048F2" w:rsidRPr="001D1A1D" w:rsidRDefault="001048F2">
      <w:pPr>
        <w:spacing w:line="14" w:lineRule="exact"/>
        <w:rPr>
          <w:rFonts w:eastAsia="Arial"/>
          <w:sz w:val="28"/>
          <w:szCs w:val="28"/>
        </w:rPr>
      </w:pPr>
    </w:p>
    <w:p w:rsidR="001048F2" w:rsidRPr="001D1A1D" w:rsidRDefault="006A2203">
      <w:pPr>
        <w:ind w:left="26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>Вариант:</w:t>
      </w:r>
    </w:p>
    <w:p w:rsidR="001048F2" w:rsidRPr="001D1A1D" w:rsidRDefault="001048F2">
      <w:pPr>
        <w:spacing w:line="147" w:lineRule="exact"/>
        <w:rPr>
          <w:rFonts w:eastAsia="Arial"/>
          <w:sz w:val="28"/>
          <w:szCs w:val="28"/>
        </w:rPr>
      </w:pPr>
    </w:p>
    <w:p w:rsidR="001D1A1D" w:rsidRDefault="006A2203" w:rsidP="001D1A1D">
      <w:pPr>
        <w:spacing w:line="356" w:lineRule="auto"/>
        <w:ind w:left="260"/>
        <w:rPr>
          <w:rFonts w:eastAsia="Arial"/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Усложните задание. Ловить можно только те слова, в которых заданный звук находится в начале слова (или в конце слова). При этом старайтесь не предлагать ребенку слова, в которых первый или последний звук слышится неясно. Например, </w:t>
      </w:r>
      <w:r w:rsidRPr="001D1A1D">
        <w:rPr>
          <w:rFonts w:eastAsia="Arial"/>
          <w:b/>
          <w:bCs/>
          <w:sz w:val="28"/>
          <w:szCs w:val="28"/>
        </w:rPr>
        <w:t>ОКНО</w:t>
      </w:r>
      <w:r w:rsidRPr="001D1A1D">
        <w:rPr>
          <w:rFonts w:eastAsia="Arial"/>
          <w:sz w:val="28"/>
          <w:szCs w:val="28"/>
        </w:rPr>
        <w:t xml:space="preserve"> (слышим первый звук </w:t>
      </w:r>
      <w:r w:rsidRPr="001D1A1D">
        <w:rPr>
          <w:rFonts w:eastAsia="Arial"/>
          <w:b/>
          <w:bCs/>
          <w:sz w:val="28"/>
          <w:szCs w:val="28"/>
        </w:rPr>
        <w:t>А</w:t>
      </w:r>
      <w:r w:rsidRPr="001D1A1D">
        <w:rPr>
          <w:rFonts w:eastAsia="Arial"/>
          <w:sz w:val="28"/>
          <w:szCs w:val="28"/>
        </w:rPr>
        <w:t>).</w:t>
      </w:r>
    </w:p>
    <w:p w:rsidR="00DF42C0" w:rsidRPr="00DF42C0" w:rsidRDefault="00DF42C0" w:rsidP="001D1A1D">
      <w:pPr>
        <w:spacing w:line="356" w:lineRule="auto"/>
        <w:ind w:left="260"/>
        <w:rPr>
          <w:rFonts w:eastAsia="Arial"/>
          <w:b/>
          <w:sz w:val="28"/>
          <w:szCs w:val="28"/>
        </w:rPr>
      </w:pPr>
      <w:r w:rsidRPr="00DF42C0">
        <w:rPr>
          <w:rFonts w:eastAsia="Arial"/>
          <w:b/>
          <w:sz w:val="28"/>
          <w:szCs w:val="28"/>
          <w:lang w:val="en-US"/>
        </w:rPr>
        <w:t>II</w:t>
      </w:r>
      <w:r w:rsidRPr="00DF42C0">
        <w:rPr>
          <w:rFonts w:eastAsia="Arial"/>
          <w:b/>
          <w:sz w:val="28"/>
          <w:szCs w:val="28"/>
        </w:rPr>
        <w:t>. Игры и упражнения знакомящие детей с буквами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DF42C0" w:rsidRDefault="006A2203" w:rsidP="002D0493">
      <w:pPr>
        <w:pStyle w:val="a6"/>
        <w:numPr>
          <w:ilvl w:val="0"/>
          <w:numId w:val="7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 xml:space="preserve">Игра </w:t>
      </w:r>
      <w:r w:rsidR="00E1588B" w:rsidRPr="00DF42C0">
        <w:rPr>
          <w:rFonts w:eastAsia="Arial"/>
          <w:b/>
          <w:bCs/>
          <w:sz w:val="28"/>
          <w:szCs w:val="28"/>
        </w:rPr>
        <w:t>«Распутай</w:t>
      </w:r>
      <w:r w:rsidRPr="00DF42C0">
        <w:rPr>
          <w:rFonts w:eastAsia="Arial"/>
          <w:b/>
          <w:bCs/>
          <w:sz w:val="28"/>
          <w:szCs w:val="28"/>
        </w:rPr>
        <w:t xml:space="preserve"> буквы» или </w:t>
      </w:r>
      <w:r w:rsidRPr="00DF42C0">
        <w:rPr>
          <w:rFonts w:eastAsia="Arial"/>
          <w:sz w:val="28"/>
          <w:szCs w:val="28"/>
        </w:rPr>
        <w:t>«</w:t>
      </w:r>
      <w:r w:rsidRPr="00DF42C0">
        <w:rPr>
          <w:rFonts w:eastAsia="Arial"/>
          <w:b/>
          <w:bCs/>
          <w:sz w:val="28"/>
          <w:szCs w:val="28"/>
        </w:rPr>
        <w:t>Какие буквы спрятались?»</w:t>
      </w:r>
    </w:p>
    <w:p w:rsidR="001048F2" w:rsidRPr="001D1A1D" w:rsidRDefault="001048F2">
      <w:pPr>
        <w:spacing w:line="231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закрепление знания изображения букв развитие зрительного восприятия.</w:t>
      </w:r>
    </w:p>
    <w:p w:rsidR="001048F2" w:rsidRPr="001D1A1D" w:rsidRDefault="001048F2">
      <w:pPr>
        <w:spacing w:line="134" w:lineRule="exact"/>
        <w:rPr>
          <w:sz w:val="28"/>
          <w:szCs w:val="28"/>
        </w:rPr>
      </w:pPr>
    </w:p>
    <w:p w:rsidR="001048F2" w:rsidRPr="001D1A1D" w:rsidRDefault="00E1588B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</w:t>
      </w:r>
      <w:r w:rsidR="006A2203" w:rsidRPr="001D1A1D">
        <w:rPr>
          <w:rFonts w:eastAsia="Arial"/>
          <w:sz w:val="28"/>
          <w:szCs w:val="28"/>
        </w:rPr>
        <w:t xml:space="preserve"> Листы с нарисованными </w:t>
      </w:r>
      <w:r w:rsidRPr="001D1A1D">
        <w:rPr>
          <w:rFonts w:eastAsia="Arial"/>
          <w:sz w:val="28"/>
          <w:szCs w:val="28"/>
        </w:rPr>
        <w:t>«узорами</w:t>
      </w:r>
      <w:r w:rsidR="006A2203" w:rsidRPr="001D1A1D">
        <w:rPr>
          <w:rFonts w:eastAsia="Arial"/>
          <w:sz w:val="28"/>
          <w:szCs w:val="28"/>
        </w:rPr>
        <w:t>» из букв.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76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Ход игры: Предложите ребенку угадать, какие буквы спрятались в этих картинках. Если задания нарисовать на отдельных листах, то ребенок, поворачивая лист в разные стороны, сможет найти больше букв. Если ребенок не может узнать какую-</w:t>
      </w:r>
    </w:p>
    <w:p w:rsidR="001048F2" w:rsidRPr="001D1A1D" w:rsidRDefault="006A2203">
      <w:pPr>
        <w:spacing w:line="351" w:lineRule="auto"/>
        <w:ind w:left="260" w:right="3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либо букву, обведите ее тупым концом карандаша, это поможет ему выделить букву на общем фоне.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0" allowOverlap="1" wp14:anchorId="33ED24EF" wp14:editId="2BAEC0D6">
            <wp:simplePos x="0" y="0"/>
            <wp:positionH relativeFrom="column">
              <wp:posOffset>166370</wp:posOffset>
            </wp:positionH>
            <wp:positionV relativeFrom="paragraph">
              <wp:posOffset>8255</wp:posOffset>
            </wp:positionV>
            <wp:extent cx="2572385" cy="8153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24" w:lineRule="exact"/>
        <w:rPr>
          <w:sz w:val="28"/>
          <w:szCs w:val="28"/>
        </w:rPr>
      </w:pPr>
    </w:p>
    <w:p w:rsidR="001048F2" w:rsidRPr="001D1A1D" w:rsidRDefault="006A2203">
      <w:pPr>
        <w:spacing w:line="347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>Количество заданий, созданных подобно этим, может быть ограничено только вашим желанием.</w:t>
      </w:r>
    </w:p>
    <w:p w:rsidR="001048F2" w:rsidRPr="001D1A1D" w:rsidRDefault="001048F2">
      <w:pPr>
        <w:spacing w:line="106" w:lineRule="exact"/>
        <w:rPr>
          <w:sz w:val="28"/>
          <w:szCs w:val="28"/>
        </w:rPr>
      </w:pPr>
    </w:p>
    <w:p w:rsidR="001048F2" w:rsidRPr="00DF42C0" w:rsidRDefault="006A2203" w:rsidP="002D0493">
      <w:pPr>
        <w:pStyle w:val="a6"/>
        <w:numPr>
          <w:ilvl w:val="0"/>
          <w:numId w:val="7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 Строители/техники»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6" w:lineRule="auto"/>
        <w:ind w:left="260" w:right="1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развитие воображение, предупреждение ошибок при написании букв. Ход игры: Напишите на листе бумаги только элементы букв. Попросите ребенка отремонтировать/построить или угадать, какие буквы должны были быть написаны.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0" allowOverlap="1" wp14:anchorId="6A28ADAD" wp14:editId="359BC12E">
            <wp:simplePos x="0" y="0"/>
            <wp:positionH relativeFrom="column">
              <wp:posOffset>166370</wp:posOffset>
            </wp:positionH>
            <wp:positionV relativeFrom="paragraph">
              <wp:posOffset>6350</wp:posOffset>
            </wp:positionV>
            <wp:extent cx="3003550" cy="9810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84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Вы можете просить ребенка назвать все буквы, которые содержат этот элемент, если вариантов ответов несколько.</w:t>
      </w:r>
    </w:p>
    <w:p w:rsidR="001048F2" w:rsidRPr="001D1A1D" w:rsidRDefault="001048F2">
      <w:pPr>
        <w:spacing w:line="25" w:lineRule="exact"/>
        <w:rPr>
          <w:sz w:val="28"/>
          <w:szCs w:val="28"/>
        </w:rPr>
      </w:pPr>
    </w:p>
    <w:p w:rsidR="001048F2" w:rsidRPr="001D1A1D" w:rsidRDefault="006A2203">
      <w:pPr>
        <w:spacing w:line="350" w:lineRule="auto"/>
        <w:ind w:left="260" w:right="4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Если ребенок умеет писать, можно предложить ему дописать незаконченные буквы:</w:t>
      </w:r>
    </w:p>
    <w:p w:rsidR="001048F2" w:rsidRPr="001D1A1D" w:rsidRDefault="006A2203">
      <w:pPr>
        <w:spacing w:line="20" w:lineRule="exact"/>
        <w:rPr>
          <w:sz w:val="28"/>
          <w:szCs w:val="28"/>
        </w:rPr>
      </w:pPr>
      <w:r w:rsidRPr="001D1A1D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0" allowOverlap="1" wp14:anchorId="334EDACD" wp14:editId="732CC32F">
            <wp:simplePos x="0" y="0"/>
            <wp:positionH relativeFrom="column">
              <wp:posOffset>166370</wp:posOffset>
            </wp:positionH>
            <wp:positionV relativeFrom="paragraph">
              <wp:posOffset>7620</wp:posOffset>
            </wp:positionV>
            <wp:extent cx="2997200" cy="11245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00" w:lineRule="exact"/>
        <w:rPr>
          <w:sz w:val="28"/>
          <w:szCs w:val="28"/>
        </w:rPr>
      </w:pPr>
    </w:p>
    <w:p w:rsidR="001048F2" w:rsidRPr="001D1A1D" w:rsidRDefault="001048F2">
      <w:pPr>
        <w:spacing w:line="294" w:lineRule="exact"/>
        <w:rPr>
          <w:sz w:val="28"/>
          <w:szCs w:val="28"/>
        </w:rPr>
      </w:pPr>
    </w:p>
    <w:p w:rsidR="001048F2" w:rsidRPr="00DF42C0" w:rsidRDefault="006A2203" w:rsidP="002D0493">
      <w:pPr>
        <w:pStyle w:val="a6"/>
        <w:numPr>
          <w:ilvl w:val="0"/>
          <w:numId w:val="7"/>
        </w:numPr>
        <w:tabs>
          <w:tab w:val="left" w:pos="60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t>Игра «Зашифрованная буква»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4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детям предлагаются карточки с пронумерованными точк</w:t>
      </w:r>
      <w:r w:rsidR="00E1588B">
        <w:rPr>
          <w:rFonts w:eastAsia="Arial"/>
          <w:sz w:val="28"/>
          <w:szCs w:val="28"/>
        </w:rPr>
        <w:t xml:space="preserve">ами и алгоритм. Они по команде </w:t>
      </w:r>
      <w:r w:rsidRPr="001D1A1D">
        <w:rPr>
          <w:rFonts w:eastAsia="Arial"/>
          <w:sz w:val="28"/>
          <w:szCs w:val="28"/>
        </w:rPr>
        <w:t>берут маркер и выполняют алгоритм, н-р, соединяя цифры: 1-3, 2-4, 2-5. Называют букву, которая получилась.</w:t>
      </w:r>
    </w:p>
    <w:p w:rsidR="001048F2" w:rsidRPr="001D1A1D" w:rsidRDefault="001048F2">
      <w:pPr>
        <w:spacing w:line="98" w:lineRule="exact"/>
        <w:rPr>
          <w:sz w:val="28"/>
          <w:szCs w:val="28"/>
        </w:rPr>
      </w:pPr>
    </w:p>
    <w:p w:rsidR="001048F2" w:rsidRPr="001D1A1D" w:rsidRDefault="006A2203">
      <w:pPr>
        <w:tabs>
          <w:tab w:val="left" w:pos="2640"/>
        </w:tabs>
        <w:ind w:left="1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1</w:t>
      </w:r>
      <w:r w:rsidRPr="001D1A1D">
        <w:rPr>
          <w:sz w:val="28"/>
          <w:szCs w:val="28"/>
        </w:rPr>
        <w:tab/>
      </w:r>
      <w:r w:rsidRPr="001D1A1D">
        <w:rPr>
          <w:rFonts w:eastAsia="Arial"/>
          <w:sz w:val="28"/>
          <w:szCs w:val="28"/>
        </w:rPr>
        <w:t>4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140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2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DF42C0" w:rsidRDefault="006A2203" w:rsidP="002D0493">
      <w:pPr>
        <w:pStyle w:val="a6"/>
        <w:numPr>
          <w:ilvl w:val="0"/>
          <w:numId w:val="8"/>
        </w:numPr>
        <w:tabs>
          <w:tab w:val="left" w:pos="2640"/>
        </w:tabs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r w:rsidRPr="00DF42C0">
        <w:rPr>
          <w:rFonts w:eastAsia="Arial"/>
          <w:sz w:val="28"/>
          <w:szCs w:val="28"/>
        </w:rPr>
        <w:t>5</w:t>
      </w:r>
    </w:p>
    <w:p w:rsidR="001048F2" w:rsidRDefault="001048F2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Default="00E1588B">
      <w:pPr>
        <w:spacing w:line="95" w:lineRule="exact"/>
        <w:rPr>
          <w:sz w:val="28"/>
          <w:szCs w:val="28"/>
        </w:rPr>
      </w:pPr>
    </w:p>
    <w:p w:rsidR="00E1588B" w:rsidRPr="001D1A1D" w:rsidRDefault="00E1588B">
      <w:pPr>
        <w:spacing w:line="95" w:lineRule="exact"/>
        <w:rPr>
          <w:sz w:val="28"/>
          <w:szCs w:val="28"/>
        </w:rPr>
      </w:pPr>
    </w:p>
    <w:p w:rsidR="001048F2" w:rsidRPr="00DF42C0" w:rsidRDefault="006A2203" w:rsidP="002D0493">
      <w:pPr>
        <w:pStyle w:val="a6"/>
        <w:numPr>
          <w:ilvl w:val="0"/>
          <w:numId w:val="7"/>
        </w:numPr>
        <w:tabs>
          <w:tab w:val="left" w:pos="620"/>
        </w:tabs>
        <w:rPr>
          <w:rFonts w:eastAsia="Arial"/>
          <w:sz w:val="28"/>
          <w:szCs w:val="28"/>
        </w:rPr>
      </w:pPr>
      <w:r w:rsidRPr="00DF42C0">
        <w:rPr>
          <w:rFonts w:eastAsia="Arial"/>
          <w:b/>
          <w:bCs/>
          <w:sz w:val="28"/>
          <w:szCs w:val="28"/>
        </w:rPr>
        <w:lastRenderedPageBreak/>
        <w:t>«Буквенное лото»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51" w:lineRule="auto"/>
        <w:ind w:left="260" w:right="1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запоминать буквы, развивать внимание, учиться определять первый звук в словах.</w:t>
      </w:r>
    </w:p>
    <w:p w:rsidR="001048F2" w:rsidRPr="001D1A1D" w:rsidRDefault="001048F2">
      <w:pPr>
        <w:spacing w:line="21" w:lineRule="exact"/>
        <w:rPr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84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бумага для рисования, линейка, простой карандаш, цветные карандаши или фломастеры, предметные картинки (из настольных игр или вырезанные из журналов), мешочек.</w:t>
      </w:r>
    </w:p>
    <w:p w:rsidR="001048F2" w:rsidRPr="001D1A1D" w:rsidRDefault="001048F2">
      <w:pPr>
        <w:spacing w:line="19" w:lineRule="exact"/>
        <w:rPr>
          <w:sz w:val="28"/>
          <w:szCs w:val="28"/>
        </w:rPr>
      </w:pPr>
    </w:p>
    <w:p w:rsidR="001048F2" w:rsidRPr="001D1A1D" w:rsidRDefault="006A2203">
      <w:pPr>
        <w:spacing w:line="365" w:lineRule="auto"/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Листы бумаги разделите на 6-8 прямоугольников одинакового размера. В каждом прямоугольнике напишите по одной букве. Пишите буквы крупно, яркими цветами. Из настольных игр или из журналов подберите картинки, названия которых начинаются на буквы, записанные на листах бумаги. Ход игры:</w:t>
      </w:r>
    </w:p>
    <w:p w:rsidR="001048F2" w:rsidRPr="001D1A1D" w:rsidRDefault="001048F2">
      <w:pPr>
        <w:spacing w:line="390" w:lineRule="exact"/>
        <w:rPr>
          <w:sz w:val="28"/>
          <w:szCs w:val="28"/>
        </w:rPr>
      </w:pPr>
    </w:p>
    <w:p w:rsidR="001048F2" w:rsidRPr="001D1A1D" w:rsidRDefault="006A2203">
      <w:pPr>
        <w:spacing w:line="355" w:lineRule="auto"/>
        <w:ind w:left="260" w:right="180"/>
        <w:jc w:val="both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Предложите ребенку выбрать одну из карточек с буквами и найти к каждой букве соответствующую картинку из подготовленных для игры. Букву нужно закрывать картинкой.</w:t>
      </w:r>
    </w:p>
    <w:p w:rsidR="001048F2" w:rsidRPr="001D1A1D" w:rsidRDefault="001048F2">
      <w:pPr>
        <w:spacing w:line="19" w:lineRule="exact"/>
        <w:rPr>
          <w:sz w:val="28"/>
          <w:szCs w:val="28"/>
        </w:rPr>
      </w:pPr>
    </w:p>
    <w:p w:rsidR="001048F2" w:rsidRPr="001D1A1D" w:rsidRDefault="006A2203">
      <w:pPr>
        <w:spacing w:line="358" w:lineRule="auto"/>
        <w:ind w:left="260" w:right="28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 xml:space="preserve">Когда ребенок научится находить нужные картинки, вы можете играть в эту игру всей семьей. Правила игры просты. Каждый из членов семьи выбирает себе карточку с буквой. Один из членов семьи - ведущий. Он достает предметные картинки из мешочка по одной, спрашивает: "Кому нужен </w:t>
      </w:r>
      <w:proofErr w:type="gramStart"/>
      <w:r w:rsidRPr="001D1A1D">
        <w:rPr>
          <w:rFonts w:eastAsia="Arial"/>
          <w:sz w:val="28"/>
          <w:szCs w:val="28"/>
        </w:rPr>
        <w:t>... ?</w:t>
      </w:r>
      <w:proofErr w:type="gramEnd"/>
      <w:r w:rsidRPr="001D1A1D">
        <w:rPr>
          <w:rFonts w:eastAsia="Arial"/>
          <w:sz w:val="28"/>
          <w:szCs w:val="28"/>
        </w:rPr>
        <w:t>" (произносит название предмета, изображенного на картинке). Тот, у кого есть соответствующая буква, забирает картинку себе, закрывая ею букву. Выигрывает первый закрывший все буквы на своей карточке.</w:t>
      </w:r>
    </w:p>
    <w:p w:rsidR="001048F2" w:rsidRPr="001D1A1D" w:rsidRDefault="001048F2">
      <w:pPr>
        <w:spacing w:line="99" w:lineRule="exact"/>
        <w:rPr>
          <w:sz w:val="28"/>
          <w:szCs w:val="28"/>
        </w:rPr>
      </w:pPr>
    </w:p>
    <w:p w:rsidR="001048F2" w:rsidRPr="001D1A1D" w:rsidRDefault="006A2203" w:rsidP="002D0493">
      <w:pPr>
        <w:numPr>
          <w:ilvl w:val="0"/>
          <w:numId w:val="4"/>
        </w:numPr>
        <w:tabs>
          <w:tab w:val="left" w:pos="600"/>
        </w:tabs>
        <w:ind w:left="600" w:hanging="338"/>
        <w:rPr>
          <w:rFonts w:eastAsia="Arial"/>
          <w:b/>
          <w:bCs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Игры, упражняющие детей в делении слов на слоги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 w:rsidP="002D0493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Arial"/>
          <w:sz w:val="28"/>
          <w:szCs w:val="28"/>
        </w:rPr>
      </w:pPr>
      <w:r w:rsidRPr="001D1A1D">
        <w:rPr>
          <w:rFonts w:eastAsia="Arial"/>
          <w:b/>
          <w:bCs/>
          <w:sz w:val="28"/>
          <w:szCs w:val="28"/>
        </w:rPr>
        <w:t>Игра «Рассели зверей по домикам»</w:t>
      </w:r>
    </w:p>
    <w:p w:rsidR="001048F2" w:rsidRPr="001D1A1D" w:rsidRDefault="001048F2">
      <w:pPr>
        <w:spacing w:line="228" w:lineRule="exact"/>
        <w:rPr>
          <w:sz w:val="28"/>
          <w:szCs w:val="28"/>
        </w:rPr>
      </w:pPr>
    </w:p>
    <w:p w:rsidR="001048F2" w:rsidRPr="001D1A1D" w:rsidRDefault="006A2203">
      <w:pPr>
        <w:ind w:left="2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Цель: упр-ть в делении слов на слоги</w:t>
      </w:r>
    </w:p>
    <w:p w:rsidR="001048F2" w:rsidRPr="001D1A1D" w:rsidRDefault="001048F2">
      <w:pPr>
        <w:spacing w:line="241" w:lineRule="exact"/>
        <w:rPr>
          <w:sz w:val="28"/>
          <w:szCs w:val="28"/>
        </w:rPr>
      </w:pPr>
    </w:p>
    <w:p w:rsidR="001048F2" w:rsidRPr="001D1A1D" w:rsidRDefault="006A2203">
      <w:pPr>
        <w:spacing w:line="349" w:lineRule="auto"/>
        <w:ind w:left="260" w:right="32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t>Материал: три домика, на которых написаны цифры от 1 до 3; наборы картинок зверей.</w:t>
      </w:r>
    </w:p>
    <w:p w:rsidR="001048F2" w:rsidRPr="001D1A1D" w:rsidRDefault="001048F2">
      <w:pPr>
        <w:spacing w:line="117" w:lineRule="exact"/>
        <w:rPr>
          <w:sz w:val="28"/>
          <w:szCs w:val="28"/>
        </w:rPr>
      </w:pPr>
    </w:p>
    <w:p w:rsidR="001048F2" w:rsidRPr="001D1A1D" w:rsidRDefault="006A2203" w:rsidP="002D0493">
      <w:pPr>
        <w:spacing w:line="356" w:lineRule="auto"/>
        <w:ind w:left="260" w:right="60"/>
        <w:rPr>
          <w:sz w:val="28"/>
          <w:szCs w:val="28"/>
        </w:rPr>
      </w:pPr>
      <w:r w:rsidRPr="001D1A1D">
        <w:rPr>
          <w:rFonts w:eastAsia="Arial"/>
          <w:sz w:val="28"/>
          <w:szCs w:val="28"/>
        </w:rPr>
        <w:lastRenderedPageBreak/>
        <w:t xml:space="preserve">Ход игры: воспитатель говорит, что звери потерялись. Нужно каждому найти свой домик. Для этого нужно разделить слово-картинку на слоги и если в слове 1 слог, то зверь живет в 1-оом домике, если </w:t>
      </w:r>
      <w:proofErr w:type="gramStart"/>
      <w:r w:rsidRPr="001D1A1D">
        <w:rPr>
          <w:rFonts w:eastAsia="Arial"/>
          <w:sz w:val="28"/>
          <w:szCs w:val="28"/>
        </w:rPr>
        <w:t>2</w:t>
      </w:r>
      <w:proofErr w:type="gramEnd"/>
      <w:r w:rsidRPr="001D1A1D">
        <w:rPr>
          <w:rFonts w:eastAsia="Arial"/>
          <w:sz w:val="28"/>
          <w:szCs w:val="28"/>
        </w:rPr>
        <w:t xml:space="preserve"> слога- то во 2-ом, три- в 3-ьм домике. Вариантов этой игры много: паровозик, пирамида и др.</w:t>
      </w:r>
    </w:p>
    <w:sectPr w:rsidR="001048F2" w:rsidRPr="001D1A1D">
      <w:pgSz w:w="11900" w:h="16838"/>
      <w:pgMar w:top="1130" w:right="1006" w:bottom="1440" w:left="14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pt;height:8.8pt;visibility:visible;mso-wrap-style:square" o:bullet="t">
        <v:imagedata r:id="rId1" o:title=""/>
      </v:shape>
    </w:pict>
  </w:numPicBullet>
  <w:abstractNum w:abstractNumId="0" w15:restartNumberingAfterBreak="0">
    <w:nsid w:val="0000030A"/>
    <w:multiLevelType w:val="hybridMultilevel"/>
    <w:tmpl w:val="59A68722"/>
    <w:lvl w:ilvl="0" w:tplc="C77C6904">
      <w:start w:val="1"/>
      <w:numFmt w:val="bullet"/>
      <w:lvlText w:val="В"/>
      <w:lvlJc w:val="left"/>
    </w:lvl>
    <w:lvl w:ilvl="1" w:tplc="3DDED056">
      <w:numFmt w:val="decimal"/>
      <w:lvlText w:val=""/>
      <w:lvlJc w:val="left"/>
    </w:lvl>
    <w:lvl w:ilvl="2" w:tplc="2F32E1D8">
      <w:numFmt w:val="decimal"/>
      <w:lvlText w:val=""/>
      <w:lvlJc w:val="left"/>
    </w:lvl>
    <w:lvl w:ilvl="3" w:tplc="AAB8FFA6">
      <w:numFmt w:val="decimal"/>
      <w:lvlText w:val=""/>
      <w:lvlJc w:val="left"/>
    </w:lvl>
    <w:lvl w:ilvl="4" w:tplc="086C6D58">
      <w:numFmt w:val="decimal"/>
      <w:lvlText w:val=""/>
      <w:lvlJc w:val="left"/>
    </w:lvl>
    <w:lvl w:ilvl="5" w:tplc="62EEC47C">
      <w:numFmt w:val="decimal"/>
      <w:lvlText w:val=""/>
      <w:lvlJc w:val="left"/>
    </w:lvl>
    <w:lvl w:ilvl="6" w:tplc="4468A16A">
      <w:numFmt w:val="decimal"/>
      <w:lvlText w:val=""/>
      <w:lvlJc w:val="left"/>
    </w:lvl>
    <w:lvl w:ilvl="7" w:tplc="F82EC65E">
      <w:numFmt w:val="decimal"/>
      <w:lvlText w:val=""/>
      <w:lvlJc w:val="left"/>
    </w:lvl>
    <w:lvl w:ilvl="8" w:tplc="B00C593C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2FB48216"/>
    <w:lvl w:ilvl="0" w:tplc="214CD8A0">
      <w:start w:val="61"/>
      <w:numFmt w:val="upperLetter"/>
      <w:lvlText w:val="%1."/>
      <w:lvlJc w:val="left"/>
    </w:lvl>
    <w:lvl w:ilvl="1" w:tplc="352096C8">
      <w:numFmt w:val="decimal"/>
      <w:lvlText w:val=""/>
      <w:lvlJc w:val="left"/>
    </w:lvl>
    <w:lvl w:ilvl="2" w:tplc="17E88C86">
      <w:numFmt w:val="decimal"/>
      <w:lvlText w:val=""/>
      <w:lvlJc w:val="left"/>
    </w:lvl>
    <w:lvl w:ilvl="3" w:tplc="97AC375A">
      <w:numFmt w:val="decimal"/>
      <w:lvlText w:val=""/>
      <w:lvlJc w:val="left"/>
    </w:lvl>
    <w:lvl w:ilvl="4" w:tplc="E3967FFC">
      <w:numFmt w:val="decimal"/>
      <w:lvlText w:val=""/>
      <w:lvlJc w:val="left"/>
    </w:lvl>
    <w:lvl w:ilvl="5" w:tplc="57D88586">
      <w:numFmt w:val="decimal"/>
      <w:lvlText w:val=""/>
      <w:lvlJc w:val="left"/>
    </w:lvl>
    <w:lvl w:ilvl="6" w:tplc="ED4E5F98">
      <w:numFmt w:val="decimal"/>
      <w:lvlText w:val=""/>
      <w:lvlJc w:val="left"/>
    </w:lvl>
    <w:lvl w:ilvl="7" w:tplc="B524CF3C">
      <w:numFmt w:val="decimal"/>
      <w:lvlText w:val=""/>
      <w:lvlJc w:val="left"/>
    </w:lvl>
    <w:lvl w:ilvl="8" w:tplc="B900C3EC">
      <w:numFmt w:val="decimal"/>
      <w:lvlText w:val=""/>
      <w:lvlJc w:val="left"/>
    </w:lvl>
  </w:abstractNum>
  <w:abstractNum w:abstractNumId="2" w15:restartNumberingAfterBreak="0">
    <w:nsid w:val="00004E45"/>
    <w:multiLevelType w:val="hybridMultilevel"/>
    <w:tmpl w:val="8D185240"/>
    <w:lvl w:ilvl="0" w:tplc="FC56F4A4">
      <w:start w:val="1"/>
      <w:numFmt w:val="bullet"/>
      <w:lvlText w:val="«"/>
      <w:lvlJc w:val="left"/>
    </w:lvl>
    <w:lvl w:ilvl="1" w:tplc="DFDED930">
      <w:numFmt w:val="decimal"/>
      <w:lvlText w:val=""/>
      <w:lvlJc w:val="left"/>
    </w:lvl>
    <w:lvl w:ilvl="2" w:tplc="823E0708">
      <w:numFmt w:val="decimal"/>
      <w:lvlText w:val=""/>
      <w:lvlJc w:val="left"/>
    </w:lvl>
    <w:lvl w:ilvl="3" w:tplc="F8EC0D1E">
      <w:numFmt w:val="decimal"/>
      <w:lvlText w:val=""/>
      <w:lvlJc w:val="left"/>
    </w:lvl>
    <w:lvl w:ilvl="4" w:tplc="8C90D30C">
      <w:numFmt w:val="decimal"/>
      <w:lvlText w:val=""/>
      <w:lvlJc w:val="left"/>
    </w:lvl>
    <w:lvl w:ilvl="5" w:tplc="30DE2A78">
      <w:numFmt w:val="decimal"/>
      <w:lvlText w:val=""/>
      <w:lvlJc w:val="left"/>
    </w:lvl>
    <w:lvl w:ilvl="6" w:tplc="853CB4E0">
      <w:numFmt w:val="decimal"/>
      <w:lvlText w:val=""/>
      <w:lvlJc w:val="left"/>
    </w:lvl>
    <w:lvl w:ilvl="7" w:tplc="98B85C7A">
      <w:numFmt w:val="decimal"/>
      <w:lvlText w:val=""/>
      <w:lvlJc w:val="left"/>
    </w:lvl>
    <w:lvl w:ilvl="8" w:tplc="0DD02884">
      <w:numFmt w:val="decimal"/>
      <w:lvlText w:val=""/>
      <w:lvlJc w:val="left"/>
    </w:lvl>
  </w:abstractNum>
  <w:abstractNum w:abstractNumId="3" w15:restartNumberingAfterBreak="0">
    <w:nsid w:val="000066C4"/>
    <w:multiLevelType w:val="hybridMultilevel"/>
    <w:tmpl w:val="D4B247DC"/>
    <w:lvl w:ilvl="0" w:tplc="547A299A">
      <w:start w:val="1"/>
      <w:numFmt w:val="decimal"/>
      <w:lvlText w:val="%1."/>
      <w:lvlJc w:val="left"/>
    </w:lvl>
    <w:lvl w:ilvl="1" w:tplc="7A3E404E">
      <w:numFmt w:val="decimal"/>
      <w:lvlText w:val=""/>
      <w:lvlJc w:val="left"/>
    </w:lvl>
    <w:lvl w:ilvl="2" w:tplc="6E9835C8">
      <w:numFmt w:val="decimal"/>
      <w:lvlText w:val=""/>
      <w:lvlJc w:val="left"/>
    </w:lvl>
    <w:lvl w:ilvl="3" w:tplc="C2388E78">
      <w:numFmt w:val="decimal"/>
      <w:lvlText w:val=""/>
      <w:lvlJc w:val="left"/>
    </w:lvl>
    <w:lvl w:ilvl="4" w:tplc="1370F622">
      <w:numFmt w:val="decimal"/>
      <w:lvlText w:val=""/>
      <w:lvlJc w:val="left"/>
    </w:lvl>
    <w:lvl w:ilvl="5" w:tplc="1D44230A">
      <w:numFmt w:val="decimal"/>
      <w:lvlText w:val=""/>
      <w:lvlJc w:val="left"/>
    </w:lvl>
    <w:lvl w:ilvl="6" w:tplc="99DAEAF2">
      <w:numFmt w:val="decimal"/>
      <w:lvlText w:val=""/>
      <w:lvlJc w:val="left"/>
    </w:lvl>
    <w:lvl w:ilvl="7" w:tplc="C80602F4">
      <w:numFmt w:val="decimal"/>
      <w:lvlText w:val=""/>
      <w:lvlJc w:val="left"/>
    </w:lvl>
    <w:lvl w:ilvl="8" w:tplc="9D16014C">
      <w:numFmt w:val="decimal"/>
      <w:lvlText w:val=""/>
      <w:lvlJc w:val="left"/>
    </w:lvl>
  </w:abstractNum>
  <w:abstractNum w:abstractNumId="4" w15:restartNumberingAfterBreak="0">
    <w:nsid w:val="00007FF5"/>
    <w:multiLevelType w:val="hybridMultilevel"/>
    <w:tmpl w:val="5DFAD8A2"/>
    <w:lvl w:ilvl="0" w:tplc="3F7253D2">
      <w:start w:val="1"/>
      <w:numFmt w:val="bullet"/>
      <w:lvlText w:val="В"/>
      <w:lvlJc w:val="left"/>
    </w:lvl>
    <w:lvl w:ilvl="1" w:tplc="FE58FDAE">
      <w:numFmt w:val="decimal"/>
      <w:lvlText w:val=""/>
      <w:lvlJc w:val="left"/>
    </w:lvl>
    <w:lvl w:ilvl="2" w:tplc="B75E43C0">
      <w:numFmt w:val="decimal"/>
      <w:lvlText w:val=""/>
      <w:lvlJc w:val="left"/>
    </w:lvl>
    <w:lvl w:ilvl="3" w:tplc="83A837C8">
      <w:numFmt w:val="decimal"/>
      <w:lvlText w:val=""/>
      <w:lvlJc w:val="left"/>
    </w:lvl>
    <w:lvl w:ilvl="4" w:tplc="4168A28E">
      <w:numFmt w:val="decimal"/>
      <w:lvlText w:val=""/>
      <w:lvlJc w:val="left"/>
    </w:lvl>
    <w:lvl w:ilvl="5" w:tplc="9918B7BE">
      <w:numFmt w:val="decimal"/>
      <w:lvlText w:val=""/>
      <w:lvlJc w:val="left"/>
    </w:lvl>
    <w:lvl w:ilvl="6" w:tplc="A258A13E">
      <w:numFmt w:val="decimal"/>
      <w:lvlText w:val=""/>
      <w:lvlJc w:val="left"/>
    </w:lvl>
    <w:lvl w:ilvl="7" w:tplc="6BC85706">
      <w:numFmt w:val="decimal"/>
      <w:lvlText w:val=""/>
      <w:lvlJc w:val="left"/>
    </w:lvl>
    <w:lvl w:ilvl="8" w:tplc="F516E9C4">
      <w:numFmt w:val="decimal"/>
      <w:lvlText w:val=""/>
      <w:lvlJc w:val="left"/>
    </w:lvl>
  </w:abstractNum>
  <w:abstractNum w:abstractNumId="5" w15:restartNumberingAfterBreak="0">
    <w:nsid w:val="1A695CE2"/>
    <w:multiLevelType w:val="hybridMultilevel"/>
    <w:tmpl w:val="241A3EA4"/>
    <w:lvl w:ilvl="0" w:tplc="B204D3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0A1"/>
    <w:multiLevelType w:val="hybridMultilevel"/>
    <w:tmpl w:val="F67C813E"/>
    <w:lvl w:ilvl="0" w:tplc="43987AC2">
      <w:start w:val="3"/>
      <w:numFmt w:val="decimal"/>
      <w:lvlText w:val="%1"/>
      <w:lvlJc w:val="left"/>
      <w:pPr>
        <w:ind w:left="17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 w15:restartNumberingAfterBreak="0">
    <w:nsid w:val="4F430B68"/>
    <w:multiLevelType w:val="hybridMultilevel"/>
    <w:tmpl w:val="ACB055A6"/>
    <w:lvl w:ilvl="0" w:tplc="27AA2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F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8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9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80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07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8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8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E6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C45551"/>
    <w:multiLevelType w:val="hybridMultilevel"/>
    <w:tmpl w:val="C7D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F2"/>
    <w:rsid w:val="001048F2"/>
    <w:rsid w:val="001D1A1D"/>
    <w:rsid w:val="002D0493"/>
    <w:rsid w:val="003F5610"/>
    <w:rsid w:val="006A2203"/>
    <w:rsid w:val="009672A2"/>
    <w:rsid w:val="00B6299E"/>
    <w:rsid w:val="00DF42C0"/>
    <w:rsid w:val="00E1588B"/>
    <w:rsid w:val="00E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C2FB-CAB8-4671-AF65-A98F2C7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 Erina</cp:lastModifiedBy>
  <cp:revision>2</cp:revision>
  <dcterms:created xsi:type="dcterms:W3CDTF">2020-04-06T13:07:00Z</dcterms:created>
  <dcterms:modified xsi:type="dcterms:W3CDTF">2020-04-06T13:07:00Z</dcterms:modified>
</cp:coreProperties>
</file>