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25" w:rsidRDefault="00391A25" w:rsidP="00BE4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Зачем  нужна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пальчиковая гимнастика</w:t>
      </w:r>
    </w:p>
    <w:p w:rsidR="00391A25" w:rsidRPr="00BB256A" w:rsidRDefault="00391A25" w:rsidP="00BB256A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B256A">
        <w:rPr>
          <w:rFonts w:ascii="Times New Roman" w:hAnsi="Times New Roman" w:cs="Times New Roman"/>
          <w:b/>
          <w:sz w:val="24"/>
          <w:szCs w:val="24"/>
        </w:rPr>
        <w:t xml:space="preserve">В чем же заключается влияние пальцев на развитие познания и речи? </w:t>
      </w:r>
    </w:p>
    <w:p w:rsidR="00391A25" w:rsidRDefault="00391A25" w:rsidP="00BB256A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движения организма имеют единые механизмы, поэтому развитие тонкой моторики рук благотворно сказывается на развитии познания и речи ребенка. В фольклоре существует масса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которых сочетаются речь и движения рук. Любому ребенку не помешают массаж рук в доречевом периоде, а пальчиковые игры в сопровождении стихов не только разовьют мелкую моторику и речь, но и умение слушать. Ребенок научится понимать смысл услышанного и улавливать ритм речи. </w:t>
      </w:r>
      <w:r>
        <w:rPr>
          <w:rFonts w:ascii="Times New Roman" w:hAnsi="Times New Roman" w:cs="Times New Roman"/>
          <w:sz w:val="24"/>
          <w:szCs w:val="24"/>
        </w:rPr>
        <w:br/>
        <w:t xml:space="preserve">Пальчиковые и «ладонные» игры необходимы детям с самого раннего возраста. Они становятся и мощным стимулом для развития речи, и одним из вариантов радостного, теплого, телесного контакта с мамой, так необходимого малышу для его эмоционального развития. </w:t>
      </w:r>
    </w:p>
    <w:p w:rsidR="00391A25" w:rsidRDefault="00391A25" w:rsidP="00BB256A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игры могут расти вместе с малышом. Начинается все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 время которых ребенок пассивен, мама сама играет с его рукой, сгибая и разгибая пальчики, щекоча ладошку. Затем роль ребенка понемногу становится активной: мама лишь произносит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пальцы ребенка двигаются уже самостоятельно. Еще позже ребенок становится «вершителем» игры, и слова, и движения — все ему подвластно. </w:t>
      </w:r>
      <w:r>
        <w:rPr>
          <w:rFonts w:ascii="Times New Roman" w:hAnsi="Times New Roman" w:cs="Times New Roman"/>
          <w:sz w:val="24"/>
          <w:szCs w:val="24"/>
        </w:rPr>
        <w:br/>
        <w:t xml:space="preserve"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 и письму. Кисти рук приобретают хорошую подвижность, гибкость, исчезает скованность движений, что в дальнейшем облегчит приобретение навыков письма. </w:t>
      </w:r>
    </w:p>
    <w:p w:rsidR="00391A25" w:rsidRDefault="00391A25" w:rsidP="00BB256A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Гимнастика для пальцев рук делится на пассивную и активную. Пассивная гимнастика рекомендуется как предварительный этап перед активной гимнастикой детям с низким уровнем развития мелкой моторики. Затем следует перейти к упражнениям активной пальцевой гимнастики. </w:t>
      </w:r>
      <w:r>
        <w:rPr>
          <w:rFonts w:ascii="Times New Roman" w:hAnsi="Times New Roman" w:cs="Times New Roman"/>
          <w:sz w:val="24"/>
          <w:szCs w:val="24"/>
        </w:rPr>
        <w:br/>
        <w:t xml:space="preserve">Все упражнения проводятся в игровой форме. Сложность их должна выбираться вами в зависимости от уровня развития тонкой моторики рук вашего ребенка. </w:t>
      </w:r>
    </w:p>
    <w:p w:rsidR="00391A25" w:rsidRPr="00BB256A" w:rsidRDefault="00391A25" w:rsidP="00BB25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56A">
        <w:rPr>
          <w:rFonts w:ascii="Times New Roman" w:hAnsi="Times New Roman" w:cs="Times New Roman"/>
          <w:b/>
          <w:sz w:val="24"/>
          <w:szCs w:val="24"/>
        </w:rPr>
        <w:t>Пассивная гимнастика для пальцев рук.</w:t>
      </w:r>
    </w:p>
    <w:p w:rsidR="00391A25" w:rsidRDefault="00391A25" w:rsidP="00BB25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Массаж кистей рук. Массаж не должен вызывать у ребенка неприятных ощущений. Можете сказать малышу, что «мы погреем ручки». Целесообразно использовать следующие приемы: поглаживание, легкое растирание, вибрацию. Массажные движения выполняются в направлении от кончиков пальцев до запястья. Продолжительность — 3-5 минут ежедневно или через день 10-12 раз. При необходимости курс можно повторить через месяц. </w:t>
      </w:r>
      <w:r>
        <w:rPr>
          <w:rFonts w:ascii="Times New Roman" w:hAnsi="Times New Roman" w:cs="Times New Roman"/>
          <w:sz w:val="24"/>
          <w:szCs w:val="24"/>
        </w:rPr>
        <w:br/>
        <w:t xml:space="preserve">— При поглаживании кисть производит движения в различных направлениях. Поглаживания проводят медленно и плавно. </w:t>
      </w:r>
      <w:r>
        <w:rPr>
          <w:rFonts w:ascii="Times New Roman" w:hAnsi="Times New Roman" w:cs="Times New Roman"/>
          <w:sz w:val="24"/>
          <w:szCs w:val="24"/>
        </w:rPr>
        <w:br/>
        <w:t xml:space="preserve">— При растирании применяется большая сила давления, рука как бы сдвигает кожу. Но растирание не должно приносить ребенку дискомфорт, в нашем случае оно должно быть легким. </w:t>
      </w:r>
      <w:r>
        <w:rPr>
          <w:rFonts w:ascii="Times New Roman" w:hAnsi="Times New Roman" w:cs="Times New Roman"/>
          <w:sz w:val="24"/>
          <w:szCs w:val="24"/>
        </w:rPr>
        <w:br/>
        <w:t xml:space="preserve">— При вибрации кончики полусогнутых пальцев наносят следующие один за другим удары (легко). Массаж лучше выполнять одной рукой, другая в это время фиксирует ручку ребенка. </w:t>
      </w:r>
      <w:r>
        <w:rPr>
          <w:rFonts w:ascii="Times New Roman" w:hAnsi="Times New Roman" w:cs="Times New Roman"/>
          <w:sz w:val="24"/>
          <w:szCs w:val="24"/>
        </w:rPr>
        <w:br/>
        <w:t xml:space="preserve">— Упражнения. Выполняются взрослым в медленном темпе, не допуская неприятных ощущений у ребенка. Фиксируя руку ребенка, взрослый сгибает, разгибает пальчики малыша, делает пальчиками круговые движения.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— Рука ребенка лежит на столе ладошкой вниз. Фиксируя одной рукой руку малыша, другой рукой взрослый приподнимает вверх поочередно каждый пальчик. </w:t>
      </w:r>
      <w:r>
        <w:rPr>
          <w:rFonts w:ascii="Times New Roman" w:hAnsi="Times New Roman" w:cs="Times New Roman"/>
          <w:sz w:val="24"/>
          <w:szCs w:val="24"/>
        </w:rPr>
        <w:br/>
        <w:t xml:space="preserve">— Рука ребенка лежит на столе ладошкой вверх. Придерживая ее, взрослый поочередно сгибает пальцы ребенка. </w:t>
      </w:r>
      <w:r>
        <w:rPr>
          <w:rFonts w:ascii="Times New Roman" w:hAnsi="Times New Roman" w:cs="Times New Roman"/>
          <w:sz w:val="24"/>
          <w:szCs w:val="24"/>
        </w:rPr>
        <w:br/>
        <w:t xml:space="preserve">— Рука ребенка согнута в локте, локоть опирается на стол. Фиксируя ручку малыша одной рукой, другой рукой взрослый производит поочередное круговое движение пальцев руки ребенка. </w:t>
      </w:r>
    </w:p>
    <w:p w:rsidR="00391A25" w:rsidRDefault="00391A25" w:rsidP="00BB256A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Надеемся, что такая «игра» с ребенком доставит радость и удовольствие и Вам, и малышу, оживит ваш интерес к овладению бесценным даром слова. </w:t>
      </w:r>
      <w:r>
        <w:rPr>
          <w:rFonts w:ascii="Times New Roman" w:hAnsi="Times New Roman" w:cs="Times New Roman"/>
          <w:sz w:val="24"/>
          <w:szCs w:val="24"/>
        </w:rPr>
        <w:br/>
        <w:t xml:space="preserve">Хотелось бы, чтобы родители прониклись терпением и уважением к своему малышу, который стоит на пороге овладения речью, грамотно помогли бы ему преодолеть этот трудный, но необходимый барьер. </w:t>
      </w:r>
      <w:r>
        <w:rPr>
          <w:rFonts w:ascii="Times New Roman" w:hAnsi="Times New Roman" w:cs="Times New Roman"/>
          <w:sz w:val="24"/>
          <w:szCs w:val="24"/>
        </w:rPr>
        <w:br/>
        <w:t xml:space="preserve">Успехов вам, взрослые и дети! </w:t>
      </w:r>
    </w:p>
    <w:p w:rsidR="00391A25" w:rsidRDefault="00391A25" w:rsidP="00BE4D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КОМПЛЕКС ПАЛЬЧИКОВОЙ ГИМНАСТИКИ</w:t>
      </w:r>
    </w:p>
    <w:p w:rsidR="00BB256A" w:rsidRDefault="00391A25" w:rsidP="00BE4D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 доказанный парадокс: уровень развития речи зависит от степени развития мелкой моторики пальцев. Постарайтесь регулярно тренировать пальчики ребенка, и это поможет его речевому развитию. Перед тем как начать играть в пальчиковые игры, постарайтесь хорошенько к ним подготовиться. Для этого в течение первых пяти месяцев жизни ребенка делайте ему массаж кистей рук. </w:t>
      </w:r>
      <w:r>
        <w:rPr>
          <w:rFonts w:ascii="Times New Roman" w:hAnsi="Times New Roman" w:cs="Times New Roman"/>
          <w:sz w:val="24"/>
          <w:szCs w:val="24"/>
        </w:rPr>
        <w:br/>
        <w:t xml:space="preserve">Первое упражнение: поглаживайте ручку, слегка надавливая на нее по направлению от кончиков пальцев к запястью. </w:t>
      </w:r>
      <w:r>
        <w:rPr>
          <w:rFonts w:ascii="Times New Roman" w:hAnsi="Times New Roman" w:cs="Times New Roman"/>
          <w:sz w:val="24"/>
          <w:szCs w:val="24"/>
        </w:rPr>
        <w:br/>
        <w:t xml:space="preserve">Второе упражнение: по очереди берите каждый палец ребенка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сгибайте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разгибайте его. Эти упражнения нужно выполнять каждый день не меньше 2-3 минут. </w:t>
      </w:r>
      <w:r>
        <w:rPr>
          <w:rFonts w:ascii="Times New Roman" w:hAnsi="Times New Roman" w:cs="Times New Roman"/>
          <w:sz w:val="24"/>
          <w:szCs w:val="24"/>
        </w:rPr>
        <w:br/>
        <w:t xml:space="preserve">Когда малышу исполнится девять месяцев, начните более активную тренировку пальчиков. Упражнения должны быть разнообразными, важно, чтобы как можно больше пальцев принимало в них участие, а движения были энергичными. Пусть малыш катает деревянные или пластилиновые шарики, перекладывает бусины из одной руки в другую, разрывает бумагу… </w:t>
      </w:r>
      <w:r>
        <w:rPr>
          <w:rFonts w:ascii="Times New Roman" w:hAnsi="Times New Roman" w:cs="Times New Roman"/>
          <w:sz w:val="24"/>
          <w:szCs w:val="24"/>
        </w:rPr>
        <w:br/>
        <w:t xml:space="preserve">Полуторагодовалому ребенку задавайте более сложные задания. Пусть сам застегивает пуговицы, завязывает и развязывает шнурки и узелки. Кстати, наглядные пособия для этого вы можете приобрести в магазинах или изготовить самостоятельно, например, сшить черепаху, расположив на ее панцире различные застежки: «молнии», пряжки, кнопки, косички.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1A25" w:rsidRDefault="00391A25" w:rsidP="00BE4D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256A">
        <w:rPr>
          <w:rFonts w:ascii="Times New Roman" w:hAnsi="Times New Roman" w:cs="Times New Roman"/>
          <w:b/>
          <w:sz w:val="24"/>
          <w:szCs w:val="24"/>
        </w:rPr>
        <w:t xml:space="preserve">Сначала разминка… </w:t>
      </w:r>
      <w:r w:rsidRPr="00BB256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Сжимайте пальцы в кулак, затем разжимайте их. Сначала делайте это одновременно обеими руками, затем по очереди каждой рукой. </w:t>
      </w:r>
      <w:r>
        <w:rPr>
          <w:rFonts w:ascii="Times New Roman" w:hAnsi="Times New Roman" w:cs="Times New Roman"/>
          <w:sz w:val="24"/>
          <w:szCs w:val="24"/>
        </w:rPr>
        <w:br/>
        <w:t xml:space="preserve">2. Выгибайте и прогибайте кисти рук одновременно и по очереди. </w:t>
      </w:r>
      <w:r>
        <w:rPr>
          <w:rFonts w:ascii="Times New Roman" w:hAnsi="Times New Roman" w:cs="Times New Roman"/>
          <w:sz w:val="24"/>
          <w:szCs w:val="24"/>
        </w:rPr>
        <w:br/>
        <w:t xml:space="preserve">3. «Замок». Переплетите пальцы, сожмите ладони. </w:t>
      </w:r>
      <w:r>
        <w:rPr>
          <w:rFonts w:ascii="Times New Roman" w:hAnsi="Times New Roman" w:cs="Times New Roman"/>
          <w:sz w:val="24"/>
          <w:szCs w:val="24"/>
        </w:rPr>
        <w:br/>
        <w:t>4. «Солнечные лучи». Сл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ожите ладони и расставьте в стороны пальцы. </w:t>
      </w:r>
      <w:r>
        <w:rPr>
          <w:rFonts w:ascii="Times New Roman" w:hAnsi="Times New Roman" w:cs="Times New Roman"/>
          <w:sz w:val="24"/>
          <w:szCs w:val="24"/>
        </w:rPr>
        <w:br/>
        <w:t xml:space="preserve">5. «Ножницы». Разведите пальцы в стороны, затем сведите их вместе. Сначала одной, потом другой рукой и обеими руками вместе. </w:t>
      </w:r>
      <w:r>
        <w:rPr>
          <w:rFonts w:ascii="Times New Roman" w:hAnsi="Times New Roman" w:cs="Times New Roman"/>
          <w:sz w:val="24"/>
          <w:szCs w:val="24"/>
        </w:rPr>
        <w:br/>
        <w:t xml:space="preserve">6. «Пальчики здороваются». Подушечки пальцев по очереди прикасаются к большому пальцу (сначала правая рука, потом левая, затем одновременно). </w:t>
      </w:r>
      <w:r>
        <w:rPr>
          <w:rFonts w:ascii="Times New Roman" w:hAnsi="Times New Roman" w:cs="Times New Roman"/>
          <w:sz w:val="24"/>
          <w:szCs w:val="24"/>
        </w:rPr>
        <w:br/>
        <w:t xml:space="preserve">7. Похлопывайте кистями рук по столу поочередно и одновременно. </w:t>
      </w:r>
      <w:r>
        <w:rPr>
          <w:rFonts w:ascii="Times New Roman" w:hAnsi="Times New Roman" w:cs="Times New Roman"/>
          <w:sz w:val="24"/>
          <w:szCs w:val="24"/>
        </w:rPr>
        <w:br/>
        <w:t xml:space="preserve">8. Постукивайте пальцами по столу обеими руками и поочередно. </w:t>
      </w:r>
      <w:r>
        <w:rPr>
          <w:rFonts w:ascii="Times New Roman" w:hAnsi="Times New Roman" w:cs="Times New Roman"/>
          <w:sz w:val="24"/>
          <w:szCs w:val="24"/>
        </w:rPr>
        <w:br/>
        <w:t xml:space="preserve">9. Поочередно приподнимайте и опускайте пальцы: кисти рук лежат на столе. </w:t>
      </w:r>
      <w:r>
        <w:rPr>
          <w:rFonts w:ascii="Times New Roman" w:hAnsi="Times New Roman" w:cs="Times New Roman"/>
          <w:sz w:val="24"/>
          <w:szCs w:val="24"/>
        </w:rPr>
        <w:br/>
        <w:t xml:space="preserve">10. Имитируйте игру на пианино. </w:t>
      </w:r>
      <w:r>
        <w:rPr>
          <w:rFonts w:ascii="Times New Roman" w:hAnsi="Times New Roman" w:cs="Times New Roman"/>
          <w:sz w:val="24"/>
          <w:szCs w:val="24"/>
        </w:rPr>
        <w:br/>
        <w:t xml:space="preserve">11. «Человечки бегают» с помощью указательного и среднего пальцев. </w:t>
      </w:r>
      <w:r>
        <w:rPr>
          <w:rFonts w:ascii="Times New Roman" w:hAnsi="Times New Roman" w:cs="Times New Roman"/>
          <w:sz w:val="24"/>
          <w:szCs w:val="24"/>
        </w:rPr>
        <w:br/>
        <w:t xml:space="preserve">12. «Футбол». Забивайте шарики одним, затем двумя пальцами. </w:t>
      </w:r>
      <w:r>
        <w:rPr>
          <w:rFonts w:ascii="Times New Roman" w:hAnsi="Times New Roman" w:cs="Times New Roman"/>
          <w:sz w:val="24"/>
          <w:szCs w:val="24"/>
        </w:rPr>
        <w:br/>
        <w:t xml:space="preserve">…потом массаж </w:t>
      </w:r>
      <w:r>
        <w:rPr>
          <w:rFonts w:ascii="Times New Roman" w:hAnsi="Times New Roman" w:cs="Times New Roman"/>
          <w:sz w:val="24"/>
          <w:szCs w:val="24"/>
        </w:rPr>
        <w:br/>
        <w:t xml:space="preserve">13. Надавите четырьмя сильно сжаты ми пальцами одной руки на основание большого пальца, затем на середину ладони. </w:t>
      </w:r>
      <w:r>
        <w:rPr>
          <w:rFonts w:ascii="Times New Roman" w:hAnsi="Times New Roman" w:cs="Times New Roman"/>
          <w:sz w:val="24"/>
          <w:szCs w:val="24"/>
        </w:rPr>
        <w:br/>
        <w:t xml:space="preserve">14. Разотрите ладони (вверх-вниз). </w:t>
      </w:r>
      <w:r>
        <w:rPr>
          <w:rFonts w:ascii="Times New Roman" w:hAnsi="Times New Roman" w:cs="Times New Roman"/>
          <w:sz w:val="24"/>
          <w:szCs w:val="24"/>
        </w:rPr>
        <w:br/>
        <w:t xml:space="preserve">15. Разотрите боковые поверхности сцепленными пальцами. </w:t>
      </w:r>
      <w:r>
        <w:rPr>
          <w:rFonts w:ascii="Times New Roman" w:hAnsi="Times New Roman" w:cs="Times New Roman"/>
          <w:sz w:val="24"/>
          <w:szCs w:val="24"/>
        </w:rPr>
        <w:br/>
        <w:t xml:space="preserve">16. Разотрите ладони карандашом, зажатым между ними. </w:t>
      </w:r>
      <w:r>
        <w:rPr>
          <w:rFonts w:ascii="Times New Roman" w:hAnsi="Times New Roman" w:cs="Times New Roman"/>
          <w:sz w:val="24"/>
          <w:szCs w:val="24"/>
        </w:rPr>
        <w:br/>
        <w:t xml:space="preserve">17. Положите между ладонями грецкий орех и делайте круговые движения. </w:t>
      </w:r>
    </w:p>
    <w:p w:rsidR="00391A25" w:rsidRDefault="00391A25" w:rsidP="00BE4DC2">
      <w:pPr>
        <w:rPr>
          <w:lang w:eastAsia="en-US"/>
        </w:rPr>
      </w:pPr>
    </w:p>
    <w:p w:rsidR="00391A25" w:rsidRDefault="00391A25" w:rsidP="00BE4DC2"/>
    <w:p w:rsidR="00391A25" w:rsidRDefault="00391A25"/>
    <w:sectPr w:rsidR="00391A25" w:rsidSect="00BE4DC2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DC2"/>
    <w:rsid w:val="002978F8"/>
    <w:rsid w:val="00391A25"/>
    <w:rsid w:val="005566D9"/>
    <w:rsid w:val="006431C8"/>
    <w:rsid w:val="008B0D9F"/>
    <w:rsid w:val="009528B1"/>
    <w:rsid w:val="00994D3C"/>
    <w:rsid w:val="00AE0DE3"/>
    <w:rsid w:val="00B11101"/>
    <w:rsid w:val="00BB256A"/>
    <w:rsid w:val="00B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56C89"/>
  <w15:docId w15:val="{39A85B41-BA1A-471D-9833-4F9B9CDA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9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5575</Characters>
  <Application>Microsoft Office Word</Application>
  <DocSecurity>0</DocSecurity>
  <Lines>46</Lines>
  <Paragraphs>13</Paragraphs>
  <ScaleCrop>false</ScaleCrop>
  <Company>Детский сад №16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Зачем  нужна пальчиковая гимнастика</dc:title>
  <dc:subject/>
  <dc:creator>Пользователь</dc:creator>
  <cp:keywords/>
  <dc:description/>
  <cp:lastModifiedBy>Home</cp:lastModifiedBy>
  <cp:revision>3</cp:revision>
  <dcterms:created xsi:type="dcterms:W3CDTF">2012-05-01T09:07:00Z</dcterms:created>
  <dcterms:modified xsi:type="dcterms:W3CDTF">2020-04-07T07:04:00Z</dcterms:modified>
</cp:coreProperties>
</file>