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9" w:rsidRDefault="0008349F" w:rsidP="00BA52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для специалистов и родителей </w:t>
      </w:r>
      <w:r w:rsidR="00BA52CC">
        <w:rPr>
          <w:rFonts w:ascii="Times New Roman" w:hAnsi="Times New Roman"/>
          <w:sz w:val="28"/>
          <w:szCs w:val="28"/>
        </w:rPr>
        <w:t xml:space="preserve">КП </w:t>
      </w:r>
    </w:p>
    <w:p w:rsidR="0008349F" w:rsidRDefault="00BA52CC" w:rsidP="00BA52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</w:t>
      </w:r>
      <w:r w:rsidR="0068751F">
        <w:rPr>
          <w:rFonts w:ascii="Times New Roman" w:hAnsi="Times New Roman"/>
          <w:sz w:val="28"/>
          <w:szCs w:val="28"/>
        </w:rPr>
        <w:t>«Детский сад № 93»</w:t>
      </w:r>
    </w:p>
    <w:p w:rsidR="0008349F" w:rsidRDefault="0008349F" w:rsidP="0008349F">
      <w:pPr>
        <w:pStyle w:val="a3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Нэнси Р.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Финни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 Ребенок с церебральным параличом.</w:t>
      </w:r>
    </w:p>
    <w:p w:rsidR="0008349F" w:rsidRDefault="0008349F" w:rsidP="0008349F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 xml:space="preserve">Помощь, Уход, Развитие. </w:t>
      </w:r>
      <w:r>
        <w:rPr>
          <w:rFonts w:ascii="Times New Roman" w:hAnsi="Times New Roman"/>
          <w:snapToGrid w:val="0"/>
          <w:sz w:val="28"/>
          <w:szCs w:val="28"/>
        </w:rPr>
        <w:t>Книга для родителей.</w:t>
      </w:r>
      <w:r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Москва, 2005.</w:t>
      </w:r>
    </w:p>
    <w:p w:rsidR="0008349F" w:rsidRDefault="0008349F" w:rsidP="0008349F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8349F" w:rsidRDefault="0008349F" w:rsidP="0008349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Дидактические игры и занятия с детьми раннего возраста.</w:t>
      </w:r>
    </w:p>
    <w:p w:rsidR="0008349F" w:rsidRDefault="0008349F" w:rsidP="0008349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Пособие для воспитателей детских садов. Под ред. С.Л.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Новоселовой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08349F" w:rsidRDefault="0008349F" w:rsidP="0008349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Изд. 3-е,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испр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 М., «Просвещение», 1977.</w:t>
      </w:r>
    </w:p>
    <w:p w:rsidR="0008349F" w:rsidRDefault="0008349F" w:rsidP="0008349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8349F" w:rsidRDefault="0008349F" w:rsidP="0008349F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Закревская О.В. Развивайся, малыш!: Система работы по профилактике отставания и коррекции отклонений в развитии детей раннего возраста. — М.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Издательство ГНОМ и Д, 2008.</w:t>
      </w:r>
    </w:p>
    <w:p w:rsidR="0008349F" w:rsidRDefault="0008349F" w:rsidP="0008349F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И.В. Раннее развитие: лучшие методики и игры, развивающие игры  дома. М.: 2009.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Фьюэлл</w:t>
      </w:r>
      <w:proofErr w:type="spellEnd"/>
      <w:r>
        <w:rPr>
          <w:rFonts w:ascii="Times New Roman" w:hAnsi="Times New Roman"/>
          <w:sz w:val="28"/>
          <w:szCs w:val="28"/>
        </w:rPr>
        <w:t xml:space="preserve"> Р.Р.,  </w:t>
      </w:r>
      <w:proofErr w:type="spellStart"/>
      <w:r>
        <w:rPr>
          <w:rFonts w:ascii="Times New Roman" w:hAnsi="Times New Roman"/>
          <w:sz w:val="28"/>
          <w:szCs w:val="28"/>
        </w:rPr>
        <w:t>Вэдэзи</w:t>
      </w:r>
      <w:proofErr w:type="spellEnd"/>
      <w:r>
        <w:rPr>
          <w:rFonts w:ascii="Times New Roman" w:hAnsi="Times New Roman"/>
          <w:sz w:val="28"/>
          <w:szCs w:val="28"/>
        </w:rPr>
        <w:t xml:space="preserve"> П.Ф. Обучение через игру: Руководство для педагогов и родителей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ер. с англ. Л.А. </w:t>
      </w:r>
      <w:proofErr w:type="spellStart"/>
      <w:r>
        <w:rPr>
          <w:rFonts w:ascii="Times New Roman" w:hAnsi="Times New Roman"/>
          <w:sz w:val="28"/>
          <w:szCs w:val="28"/>
        </w:rPr>
        <w:t>Чистович</w:t>
      </w:r>
      <w:proofErr w:type="spellEnd"/>
      <w:r>
        <w:rPr>
          <w:rFonts w:ascii="Times New Roman" w:hAnsi="Times New Roman"/>
          <w:sz w:val="28"/>
          <w:szCs w:val="28"/>
        </w:rPr>
        <w:t>, Е.В. Кожевниковой.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КРО, Санкт – Петербургский Институт раннего вмешательства, 2005. 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И.А. Наш особый ребёнок: Книга для родителей ребёнка с ДЦП.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КАРО, 2006. 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Левченко И.Ю., Приходько О.Г. Технологии обучения и воспитания детей с нарушениями ОДА.- М.: Издательский центр «Академия», 2001.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и коррекция нарушений ОДА у детей средствами физического воспитания в ДОУ. Учебно-методическое пособие под ред. Н.Л. </w:t>
      </w:r>
      <w:proofErr w:type="gramStart"/>
      <w:r>
        <w:rPr>
          <w:rFonts w:ascii="Times New Roman" w:hAnsi="Times New Roman"/>
          <w:sz w:val="28"/>
          <w:szCs w:val="28"/>
        </w:rPr>
        <w:t>Черной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Психологическая помощь детям с проблемами в развитии.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Речь, 2001. </w:t>
      </w: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Лечебная педагогика (ранний и дошкольный возраст). – М.: ВЛАДОС, 1997.</w:t>
      </w: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Сиротюк А.Л. Нейропсихологическое и нейрофизиологическое сопровождение обучения. М.: ТЦ Сфера, 2003.</w:t>
      </w: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Л.И., Архипов Б.А., Белякова Л.И. и др. Специальная педагогика.  М.: Издательский центр «Академия», 2001. – 400с.</w:t>
      </w: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>
        <w:rPr>
          <w:rFonts w:ascii="Times New Roman" w:hAnsi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Воспитание детей с церебральным параличом в семье. – М.: Просвещение, 1993.</w:t>
      </w: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 Детский церебральный паралич: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Конструктивная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детей. – М.: Издательство «Книголюб», 2007. 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Цыганок А.А., Виноградова А.Л., Константинова И.С.  Развитие базовых познавательных функций с помощью адаптивно-  игровых занятий, 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/>
          <w:sz w:val="28"/>
          <w:szCs w:val="28"/>
        </w:rPr>
        <w:t>, 2006 г.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Ткачёва</w:t>
      </w:r>
      <w:r w:rsidR="00EE5309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 Семья ребёнка с отклонениями в развитии. Диагностика и консультирование. - М. Книголюб, 2008г.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Епанчинцева</w:t>
      </w:r>
      <w:proofErr w:type="spellEnd"/>
      <w:r w:rsidR="00EE5309">
        <w:rPr>
          <w:rFonts w:ascii="Times New Roman" w:hAnsi="Times New Roman"/>
          <w:sz w:val="28"/>
          <w:szCs w:val="28"/>
        </w:rPr>
        <w:t xml:space="preserve"> О.Ю</w:t>
      </w:r>
      <w:r>
        <w:rPr>
          <w:rFonts w:ascii="Times New Roman" w:hAnsi="Times New Roman"/>
          <w:sz w:val="28"/>
          <w:szCs w:val="28"/>
        </w:rPr>
        <w:t>. Роль песочной терапии в развитии эмоциональной сферы. - С.-Петербург Детство-пресс, 2010г.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Козырева О.В. Лечебная физкультура для дошкольников (при нарушениях ОДА): Пособие для инструкторов лечебной физкультуры, воспитателей,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Просвещение, 2003.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Очерет А.А. Как жить с плоскостопием.- М.: Советский спорт, 1999.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Черная Н.Л., </w:t>
      </w:r>
      <w:proofErr w:type="spellStart"/>
      <w:r>
        <w:rPr>
          <w:rFonts w:ascii="Times New Roman" w:hAnsi="Times New Roman"/>
          <w:sz w:val="28"/>
          <w:szCs w:val="28"/>
        </w:rPr>
        <w:t>Шкребко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и др. Диагностика, профилактика и коррекция нарушений опорно-двигательного аппарата у детей в детских учреждениях. -  Ярославль, 2005.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Милюкова И.В., Евдокимова Т.А. Лечебная гимнастика при нарушениях осанки у детей.- М.: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2005.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Корригирующая гимнастика для детей с нарушениями ОДА в условиях ДОУ.</w:t>
      </w:r>
      <w:r w:rsidR="00EE5309">
        <w:rPr>
          <w:rFonts w:ascii="Times New Roman" w:hAnsi="Times New Roman"/>
          <w:sz w:val="28"/>
          <w:szCs w:val="28"/>
        </w:rPr>
        <w:t xml:space="preserve"> Автор-составитель Клюева М.Н.</w:t>
      </w:r>
      <w:r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ДЕТСТВО-ПРЕСС,2007.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Федоровская О.М. Игры, которые лечат. Для детей от 3до 5 лет.- М.: ТЦ Сфера, 2008.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Якубович М.А. Коррекция двигательных нарушений методами физического воспитания: пособие для учителя.- М.: ВЛАДОС,2006.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49F" w:rsidRDefault="0008349F" w:rsidP="000834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Развитие двигательно-моторной координации у детей. Комплекс упражнений. </w:t>
      </w:r>
    </w:p>
    <w:p w:rsidR="0008349F" w:rsidRDefault="0008349F" w:rsidP="00083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539" w:rsidRDefault="007D5539" w:rsidP="0008349F">
      <w:pPr>
        <w:spacing w:after="0" w:line="240" w:lineRule="auto"/>
      </w:pPr>
    </w:p>
    <w:sectPr w:rsidR="007D5539" w:rsidSect="0008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49F"/>
    <w:rsid w:val="0008349F"/>
    <w:rsid w:val="004477B7"/>
    <w:rsid w:val="0068751F"/>
    <w:rsid w:val="007D5539"/>
    <w:rsid w:val="00BA52CC"/>
    <w:rsid w:val="00C71B8A"/>
    <w:rsid w:val="00C835D1"/>
    <w:rsid w:val="00EE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8349F"/>
    <w:pPr>
      <w:spacing w:after="0" w:line="240" w:lineRule="auto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character" w:customStyle="1" w:styleId="a4">
    <w:name w:val="Подзаголовок Знак"/>
    <w:basedOn w:val="a0"/>
    <w:link w:val="a3"/>
    <w:rsid w:val="0008349F"/>
    <w:rPr>
      <w:rFonts w:ascii="Arial Narrow" w:eastAsia="Times New Roman" w:hAnsi="Arial Narrow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</cp:revision>
  <cp:lastPrinted>2010-12-01T13:29:00Z</cp:lastPrinted>
  <dcterms:created xsi:type="dcterms:W3CDTF">2010-12-01T13:28:00Z</dcterms:created>
  <dcterms:modified xsi:type="dcterms:W3CDTF">2017-01-17T11:18:00Z</dcterms:modified>
</cp:coreProperties>
</file>